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6AB" w:rsidRPr="00250766" w:rsidRDefault="002436AB" w:rsidP="002436AB">
      <w:pPr>
        <w:tabs>
          <w:tab w:val="center" w:pos="4677"/>
          <w:tab w:val="left" w:pos="7046"/>
        </w:tabs>
        <w:jc w:val="center"/>
        <w:rPr>
          <w:b/>
          <w:sz w:val="28"/>
          <w:szCs w:val="28"/>
        </w:rPr>
      </w:pPr>
      <w:r w:rsidRPr="00250766">
        <w:rPr>
          <w:b/>
          <w:sz w:val="28"/>
          <w:szCs w:val="28"/>
        </w:rPr>
        <w:t xml:space="preserve">МУНИЦИПАЛЬНОЕ КАЗЕННОЕ УЧРЕЖДЕНИЕ </w:t>
      </w:r>
    </w:p>
    <w:p w:rsidR="002436AB" w:rsidRPr="00250766" w:rsidRDefault="002436AB" w:rsidP="002436AB">
      <w:pPr>
        <w:tabs>
          <w:tab w:val="center" w:pos="4677"/>
          <w:tab w:val="left" w:pos="7046"/>
        </w:tabs>
        <w:jc w:val="center"/>
        <w:rPr>
          <w:b/>
          <w:sz w:val="28"/>
          <w:szCs w:val="28"/>
        </w:rPr>
      </w:pPr>
      <w:r w:rsidRPr="00250766">
        <w:rPr>
          <w:b/>
          <w:sz w:val="28"/>
          <w:szCs w:val="28"/>
        </w:rPr>
        <w:t>«УПРАВЛЕНИЕ ОБРАЗОВАНИЯ ШАРЫПОВСКОГО РАЙОНА»</w:t>
      </w:r>
    </w:p>
    <w:p w:rsidR="002436AB" w:rsidRPr="00250766" w:rsidRDefault="002436AB" w:rsidP="002436AB">
      <w:pPr>
        <w:pBdr>
          <w:bottom w:val="single" w:sz="12" w:space="1" w:color="auto"/>
        </w:pBdr>
        <w:tabs>
          <w:tab w:val="center" w:pos="4677"/>
          <w:tab w:val="left" w:pos="7303"/>
          <w:tab w:val="right" w:pos="9354"/>
        </w:tabs>
        <w:rPr>
          <w:b/>
          <w:sz w:val="28"/>
          <w:szCs w:val="28"/>
        </w:rPr>
      </w:pPr>
      <w:r w:rsidRPr="00250766">
        <w:rPr>
          <w:b/>
          <w:sz w:val="28"/>
          <w:szCs w:val="28"/>
        </w:rPr>
        <w:tab/>
        <w:t xml:space="preserve"> Красноярского края</w:t>
      </w:r>
    </w:p>
    <w:p w:rsidR="002436AB" w:rsidRPr="00250766" w:rsidRDefault="002436AB" w:rsidP="002436AB">
      <w:pPr>
        <w:tabs>
          <w:tab w:val="center" w:pos="4677"/>
          <w:tab w:val="left" w:pos="7303"/>
          <w:tab w:val="right" w:pos="9354"/>
        </w:tabs>
        <w:rPr>
          <w:b/>
          <w:sz w:val="28"/>
          <w:szCs w:val="28"/>
        </w:rPr>
      </w:pPr>
      <w:r w:rsidRPr="00250766">
        <w:rPr>
          <w:b/>
          <w:color w:val="FFFFFF"/>
          <w:sz w:val="28"/>
          <w:szCs w:val="28"/>
        </w:rPr>
        <w:t>2</w:t>
      </w:r>
    </w:p>
    <w:p w:rsidR="002436AB" w:rsidRPr="00250766" w:rsidRDefault="002436AB" w:rsidP="002436AB">
      <w:pPr>
        <w:jc w:val="center"/>
        <w:rPr>
          <w:b/>
          <w:color w:val="000000"/>
          <w:sz w:val="28"/>
          <w:szCs w:val="28"/>
        </w:rPr>
      </w:pPr>
      <w:r w:rsidRPr="00250766">
        <w:rPr>
          <w:b/>
          <w:color w:val="000000"/>
          <w:sz w:val="28"/>
          <w:szCs w:val="28"/>
        </w:rPr>
        <w:t>ПРИКАЗ</w:t>
      </w:r>
    </w:p>
    <w:p w:rsidR="002436AB" w:rsidRPr="00250766" w:rsidRDefault="002436AB" w:rsidP="002436AB">
      <w:pPr>
        <w:rPr>
          <w:color w:val="000000"/>
          <w:sz w:val="28"/>
          <w:szCs w:val="28"/>
        </w:rPr>
      </w:pPr>
    </w:p>
    <w:p w:rsidR="002436AB" w:rsidRPr="00452B83" w:rsidRDefault="002436AB" w:rsidP="002436AB">
      <w:pPr>
        <w:rPr>
          <w:color w:val="000000"/>
          <w:sz w:val="28"/>
          <w:szCs w:val="28"/>
        </w:rPr>
      </w:pPr>
      <w:r>
        <w:rPr>
          <w:color w:val="000000"/>
          <w:sz w:val="28"/>
          <w:szCs w:val="28"/>
        </w:rPr>
        <w:t xml:space="preserve">29.10.2019 </w:t>
      </w:r>
      <w:r w:rsidRPr="00BB7649">
        <w:rPr>
          <w:color w:val="000000"/>
          <w:sz w:val="28"/>
          <w:szCs w:val="28"/>
        </w:rPr>
        <w:t xml:space="preserve">                                     г. Шарыпово        </w:t>
      </w:r>
      <w:r w:rsidRPr="00BB7649">
        <w:rPr>
          <w:color w:val="000000"/>
          <w:sz w:val="28"/>
          <w:szCs w:val="28"/>
        </w:rPr>
        <w:tab/>
      </w:r>
      <w:r w:rsidRPr="00BB7649">
        <w:rPr>
          <w:color w:val="000000"/>
          <w:sz w:val="28"/>
          <w:szCs w:val="28"/>
        </w:rPr>
        <w:tab/>
        <w:t xml:space="preserve">      </w:t>
      </w:r>
      <w:r>
        <w:rPr>
          <w:color w:val="000000"/>
          <w:sz w:val="28"/>
          <w:szCs w:val="28"/>
        </w:rPr>
        <w:t xml:space="preserve">    </w:t>
      </w:r>
      <w:r w:rsidRPr="00BB7649">
        <w:rPr>
          <w:color w:val="000000"/>
          <w:sz w:val="28"/>
          <w:szCs w:val="28"/>
        </w:rPr>
        <w:t xml:space="preserve">  </w:t>
      </w:r>
      <w:r>
        <w:rPr>
          <w:color w:val="000000"/>
          <w:sz w:val="28"/>
          <w:szCs w:val="28"/>
        </w:rPr>
        <w:t xml:space="preserve">  </w:t>
      </w:r>
      <w:r w:rsidRPr="00BB7649">
        <w:rPr>
          <w:color w:val="000000"/>
          <w:sz w:val="28"/>
          <w:szCs w:val="28"/>
        </w:rPr>
        <w:t xml:space="preserve"> </w:t>
      </w:r>
      <w:r>
        <w:rPr>
          <w:color w:val="000000"/>
          <w:sz w:val="28"/>
          <w:szCs w:val="28"/>
        </w:rPr>
        <w:t xml:space="preserve">  </w:t>
      </w:r>
      <w:r w:rsidRPr="00BB7649">
        <w:rPr>
          <w:color w:val="000000"/>
          <w:sz w:val="28"/>
          <w:szCs w:val="28"/>
        </w:rPr>
        <w:t>№</w:t>
      </w:r>
      <w:r>
        <w:rPr>
          <w:color w:val="000000"/>
          <w:sz w:val="28"/>
          <w:szCs w:val="28"/>
        </w:rPr>
        <w:t xml:space="preserve"> 216/1</w:t>
      </w:r>
    </w:p>
    <w:p w:rsidR="002436AB" w:rsidRPr="00BB7649" w:rsidRDefault="002436AB" w:rsidP="002436AB">
      <w:pPr>
        <w:rPr>
          <w:color w:val="000000"/>
          <w:sz w:val="28"/>
          <w:szCs w:val="28"/>
        </w:rPr>
      </w:pPr>
    </w:p>
    <w:p w:rsidR="002436AB" w:rsidRPr="00BB7649" w:rsidRDefault="002436AB" w:rsidP="002436AB">
      <w:pPr>
        <w:jc w:val="center"/>
        <w:rPr>
          <w:color w:val="000000"/>
          <w:sz w:val="28"/>
          <w:szCs w:val="28"/>
        </w:rPr>
      </w:pPr>
    </w:p>
    <w:p w:rsidR="002436AB" w:rsidRPr="004315CE" w:rsidRDefault="002436AB" w:rsidP="002436AB">
      <w:pPr>
        <w:autoSpaceDE w:val="0"/>
        <w:autoSpaceDN w:val="0"/>
        <w:adjustRightInd w:val="0"/>
        <w:jc w:val="both"/>
        <w:rPr>
          <w:sz w:val="28"/>
          <w:szCs w:val="28"/>
        </w:rPr>
      </w:pPr>
      <w:r w:rsidRPr="004315CE">
        <w:rPr>
          <w:sz w:val="28"/>
          <w:szCs w:val="28"/>
        </w:rPr>
        <w:t xml:space="preserve">Об </w:t>
      </w:r>
      <w:r>
        <w:rPr>
          <w:sz w:val="28"/>
          <w:szCs w:val="28"/>
        </w:rPr>
        <w:t>организации ве</w:t>
      </w:r>
      <w:r w:rsidRPr="004315CE">
        <w:rPr>
          <w:sz w:val="28"/>
          <w:szCs w:val="28"/>
        </w:rPr>
        <w:t>домственного контроля за соблюдением трудового законодательства и иных нормативных правовых актов, содержащих нормы трудового права</w:t>
      </w:r>
      <w:r>
        <w:rPr>
          <w:sz w:val="28"/>
          <w:szCs w:val="28"/>
        </w:rPr>
        <w:t xml:space="preserve"> в </w:t>
      </w:r>
      <w:r w:rsidRPr="001A2472">
        <w:rPr>
          <w:sz w:val="28"/>
          <w:szCs w:val="28"/>
        </w:rPr>
        <w:t xml:space="preserve">подведомственных </w:t>
      </w:r>
      <w:r>
        <w:rPr>
          <w:sz w:val="28"/>
          <w:szCs w:val="28"/>
        </w:rPr>
        <w:t>муниципальному казенному учреждению «Управление образования Шарыповского района» образовательных организациях</w:t>
      </w:r>
    </w:p>
    <w:p w:rsidR="002436AB" w:rsidRDefault="002436AB" w:rsidP="002436AB">
      <w:pPr>
        <w:autoSpaceDE w:val="0"/>
        <w:autoSpaceDN w:val="0"/>
        <w:adjustRightInd w:val="0"/>
        <w:jc w:val="both"/>
        <w:outlineLvl w:val="0"/>
        <w:rPr>
          <w:sz w:val="28"/>
          <w:szCs w:val="28"/>
        </w:rPr>
      </w:pPr>
    </w:p>
    <w:p w:rsidR="002436AB" w:rsidRDefault="002436AB" w:rsidP="002436AB">
      <w:pPr>
        <w:pStyle w:val="ConsPlusNormal"/>
        <w:ind w:firstLine="709"/>
        <w:jc w:val="both"/>
        <w:rPr>
          <w:rFonts w:ascii="Times New Roman" w:hAnsi="Times New Roman" w:cs="Times New Roman"/>
          <w:color w:val="000000"/>
          <w:sz w:val="28"/>
          <w:szCs w:val="28"/>
          <w:shd w:val="clear" w:color="auto" w:fill="FFFFFF"/>
        </w:rPr>
      </w:pPr>
      <w:r w:rsidRPr="004315CE">
        <w:rPr>
          <w:rFonts w:ascii="Times New Roman" w:hAnsi="Times New Roman" w:cs="Times New Roman"/>
          <w:sz w:val="28"/>
          <w:szCs w:val="28"/>
        </w:rPr>
        <w:t xml:space="preserve">В соответствии со </w:t>
      </w:r>
      <w:r w:rsidRPr="006D089C">
        <w:rPr>
          <w:rFonts w:ascii="Times New Roman" w:hAnsi="Times New Roman" w:cs="Times New Roman"/>
          <w:sz w:val="28"/>
          <w:szCs w:val="28"/>
        </w:rPr>
        <w:t>статьей 353.1</w:t>
      </w:r>
      <w:r w:rsidRPr="004315CE">
        <w:rPr>
          <w:rFonts w:ascii="Times New Roman" w:hAnsi="Times New Roman" w:cs="Times New Roman"/>
          <w:sz w:val="28"/>
          <w:szCs w:val="28"/>
        </w:rPr>
        <w:t xml:space="preserve"> Трудового кодекса Российской Федерации, </w:t>
      </w:r>
      <w:r w:rsidRPr="006D089C">
        <w:rPr>
          <w:rFonts w:ascii="Times New Roman" w:hAnsi="Times New Roman" w:cs="Times New Roman"/>
          <w:sz w:val="28"/>
          <w:szCs w:val="28"/>
        </w:rPr>
        <w:t>Законом</w:t>
      </w:r>
      <w:r w:rsidRPr="004315CE">
        <w:rPr>
          <w:rFonts w:ascii="Times New Roman" w:hAnsi="Times New Roman" w:cs="Times New Roman"/>
          <w:sz w:val="28"/>
          <w:szCs w:val="28"/>
        </w:rPr>
        <w:t xml:space="preserve"> Красноярского края от 11.12.2012 </w:t>
      </w:r>
      <w:r>
        <w:rPr>
          <w:rFonts w:ascii="Times New Roman" w:hAnsi="Times New Roman" w:cs="Times New Roman"/>
          <w:sz w:val="28"/>
          <w:szCs w:val="28"/>
        </w:rPr>
        <w:t>№</w:t>
      </w:r>
      <w:r w:rsidRPr="004315CE">
        <w:rPr>
          <w:rFonts w:ascii="Times New Roman" w:hAnsi="Times New Roman" w:cs="Times New Roman"/>
          <w:sz w:val="28"/>
          <w:szCs w:val="28"/>
        </w:rPr>
        <w:t xml:space="preserve"> 3-874 </w:t>
      </w:r>
      <w:r>
        <w:rPr>
          <w:rFonts w:ascii="Times New Roman" w:hAnsi="Times New Roman" w:cs="Times New Roman"/>
          <w:sz w:val="28"/>
          <w:szCs w:val="28"/>
        </w:rPr>
        <w:t>«</w:t>
      </w:r>
      <w:r w:rsidRPr="004315CE">
        <w:rPr>
          <w:rFonts w:ascii="Times New Roman" w:hAnsi="Times New Roman" w:cs="Times New Roman"/>
          <w:sz w:val="28"/>
          <w:szCs w:val="28"/>
        </w:rPr>
        <w:t>О ведомственном контроле за соблюдением трудового законодательства и иных нормативных правовых актов, содержащих нормы трудового права, в Красноярском крае</w:t>
      </w:r>
      <w:r>
        <w:rPr>
          <w:rFonts w:ascii="Times New Roman" w:hAnsi="Times New Roman" w:cs="Times New Roman"/>
          <w:sz w:val="28"/>
          <w:szCs w:val="28"/>
        </w:rPr>
        <w:t>»</w:t>
      </w:r>
      <w:r w:rsidRPr="004315CE">
        <w:rPr>
          <w:rFonts w:ascii="Times New Roman" w:hAnsi="Times New Roman" w:cs="Times New Roman"/>
          <w:sz w:val="28"/>
          <w:szCs w:val="28"/>
        </w:rPr>
        <w:t xml:space="preserve">, </w:t>
      </w:r>
    </w:p>
    <w:p w:rsidR="002436AB" w:rsidRPr="00BB7649" w:rsidRDefault="002436AB" w:rsidP="002436AB">
      <w:pPr>
        <w:jc w:val="both"/>
        <w:rPr>
          <w:spacing w:val="20"/>
          <w:sz w:val="28"/>
          <w:szCs w:val="28"/>
        </w:rPr>
      </w:pPr>
      <w:r w:rsidRPr="00BB7649">
        <w:rPr>
          <w:spacing w:val="20"/>
          <w:sz w:val="28"/>
          <w:szCs w:val="28"/>
        </w:rPr>
        <w:t>ПРИКАЗЫВАЮ:</w:t>
      </w:r>
    </w:p>
    <w:p w:rsidR="002436AB" w:rsidRDefault="002436AB" w:rsidP="002436AB">
      <w:pPr>
        <w:autoSpaceDE w:val="0"/>
        <w:autoSpaceDN w:val="0"/>
        <w:adjustRightInd w:val="0"/>
        <w:ind w:firstLine="709"/>
        <w:jc w:val="both"/>
        <w:outlineLvl w:val="0"/>
        <w:rPr>
          <w:sz w:val="28"/>
          <w:szCs w:val="28"/>
        </w:rPr>
      </w:pPr>
      <w:r w:rsidRPr="00BB7649">
        <w:rPr>
          <w:sz w:val="28"/>
          <w:szCs w:val="28"/>
        </w:rPr>
        <w:t>1.</w:t>
      </w:r>
      <w:r>
        <w:rPr>
          <w:sz w:val="28"/>
          <w:szCs w:val="28"/>
        </w:rPr>
        <w:t xml:space="preserve"> </w:t>
      </w:r>
      <w:r w:rsidRPr="004315CE">
        <w:rPr>
          <w:sz w:val="28"/>
          <w:szCs w:val="28"/>
        </w:rPr>
        <w:t xml:space="preserve">Утвердить </w:t>
      </w:r>
      <w:r w:rsidRPr="006D089C">
        <w:rPr>
          <w:sz w:val="28"/>
          <w:szCs w:val="28"/>
        </w:rPr>
        <w:t>Положение</w:t>
      </w:r>
      <w:r w:rsidRPr="004315CE">
        <w:rPr>
          <w:sz w:val="28"/>
          <w:szCs w:val="28"/>
        </w:rPr>
        <w:t xml:space="preserve">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w:t>
      </w:r>
      <w:r>
        <w:rPr>
          <w:sz w:val="28"/>
          <w:szCs w:val="28"/>
        </w:rPr>
        <w:t xml:space="preserve"> в </w:t>
      </w:r>
      <w:r w:rsidRPr="001A2472">
        <w:rPr>
          <w:sz w:val="28"/>
          <w:szCs w:val="28"/>
        </w:rPr>
        <w:t xml:space="preserve">подведомственных </w:t>
      </w:r>
      <w:r>
        <w:rPr>
          <w:sz w:val="28"/>
          <w:szCs w:val="28"/>
        </w:rPr>
        <w:t xml:space="preserve">муниципальному казенному учреждению «Управление образования Шарыповского района» образовательных организациях согласно </w:t>
      </w:r>
      <w:r w:rsidRPr="004315CE">
        <w:rPr>
          <w:sz w:val="28"/>
          <w:szCs w:val="28"/>
        </w:rPr>
        <w:t>приложени</w:t>
      </w:r>
      <w:r>
        <w:rPr>
          <w:sz w:val="28"/>
          <w:szCs w:val="28"/>
        </w:rPr>
        <w:t xml:space="preserve">ю. </w:t>
      </w:r>
    </w:p>
    <w:p w:rsidR="002436AB" w:rsidRDefault="002436AB" w:rsidP="002436AB">
      <w:pPr>
        <w:tabs>
          <w:tab w:val="left" w:pos="4536"/>
        </w:tabs>
        <w:autoSpaceDE w:val="0"/>
        <w:autoSpaceDN w:val="0"/>
        <w:adjustRightInd w:val="0"/>
        <w:ind w:right="-1" w:firstLine="709"/>
        <w:jc w:val="both"/>
        <w:outlineLvl w:val="1"/>
        <w:rPr>
          <w:sz w:val="28"/>
          <w:szCs w:val="28"/>
        </w:rPr>
      </w:pPr>
      <w:r>
        <w:rPr>
          <w:sz w:val="28"/>
          <w:szCs w:val="28"/>
        </w:rPr>
        <w:t xml:space="preserve">2. Контроль за исполнением настоящего приказа оставляю за собой. </w:t>
      </w:r>
    </w:p>
    <w:p w:rsidR="002436AB" w:rsidRPr="00BB7649" w:rsidRDefault="002436AB" w:rsidP="002436AB">
      <w:pPr>
        <w:tabs>
          <w:tab w:val="left" w:pos="4536"/>
        </w:tabs>
        <w:autoSpaceDE w:val="0"/>
        <w:autoSpaceDN w:val="0"/>
        <w:adjustRightInd w:val="0"/>
        <w:ind w:right="-1" w:firstLine="709"/>
        <w:jc w:val="both"/>
        <w:outlineLvl w:val="1"/>
        <w:rPr>
          <w:sz w:val="28"/>
          <w:szCs w:val="28"/>
        </w:rPr>
      </w:pPr>
      <w:r>
        <w:rPr>
          <w:sz w:val="28"/>
          <w:szCs w:val="28"/>
        </w:rPr>
        <w:t xml:space="preserve">3. </w:t>
      </w:r>
      <w:r w:rsidRPr="00452B83">
        <w:rPr>
          <w:sz w:val="28"/>
          <w:szCs w:val="28"/>
        </w:rPr>
        <w:t xml:space="preserve">Приказ вступает в </w:t>
      </w:r>
      <w:r>
        <w:rPr>
          <w:sz w:val="28"/>
          <w:szCs w:val="28"/>
        </w:rPr>
        <w:t>силу со дня его подписания.</w:t>
      </w:r>
    </w:p>
    <w:p w:rsidR="002436AB" w:rsidRDefault="002436AB" w:rsidP="002436AB">
      <w:pPr>
        <w:autoSpaceDE w:val="0"/>
        <w:autoSpaceDN w:val="0"/>
        <w:adjustRightInd w:val="0"/>
        <w:ind w:firstLine="709"/>
        <w:jc w:val="both"/>
        <w:outlineLvl w:val="1"/>
        <w:rPr>
          <w:sz w:val="28"/>
          <w:szCs w:val="28"/>
        </w:rPr>
      </w:pPr>
    </w:p>
    <w:p w:rsidR="002436AB" w:rsidRPr="00BB7649" w:rsidRDefault="002436AB" w:rsidP="002436AB">
      <w:pPr>
        <w:jc w:val="both"/>
        <w:rPr>
          <w:sz w:val="28"/>
          <w:szCs w:val="28"/>
        </w:rPr>
      </w:pPr>
    </w:p>
    <w:p w:rsidR="002436AB" w:rsidRDefault="002436AB" w:rsidP="002436AB">
      <w:pPr>
        <w:jc w:val="both"/>
        <w:rPr>
          <w:sz w:val="28"/>
          <w:szCs w:val="28"/>
        </w:rPr>
      </w:pPr>
      <w:r>
        <w:rPr>
          <w:sz w:val="28"/>
          <w:szCs w:val="28"/>
        </w:rPr>
        <w:t>Руководитель                                                                                   Д.А. Полежаев</w:t>
      </w:r>
    </w:p>
    <w:p w:rsidR="002436AB" w:rsidRDefault="002436AB" w:rsidP="002436AB">
      <w:pPr>
        <w:autoSpaceDE w:val="0"/>
        <w:autoSpaceDN w:val="0"/>
        <w:adjustRightInd w:val="0"/>
        <w:jc w:val="both"/>
        <w:outlineLvl w:val="1"/>
        <w:rPr>
          <w:sz w:val="28"/>
          <w:szCs w:val="28"/>
        </w:rPr>
      </w:pPr>
    </w:p>
    <w:p w:rsidR="002436AB" w:rsidRDefault="002436AB" w:rsidP="002436AB">
      <w:pPr>
        <w:autoSpaceDE w:val="0"/>
        <w:autoSpaceDN w:val="0"/>
        <w:adjustRightInd w:val="0"/>
        <w:jc w:val="both"/>
        <w:outlineLvl w:val="1"/>
        <w:rPr>
          <w:sz w:val="28"/>
          <w:szCs w:val="28"/>
        </w:rPr>
      </w:pPr>
    </w:p>
    <w:p w:rsidR="002436AB" w:rsidRDefault="002436AB" w:rsidP="002436AB">
      <w:pPr>
        <w:autoSpaceDE w:val="0"/>
        <w:autoSpaceDN w:val="0"/>
        <w:adjustRightInd w:val="0"/>
        <w:jc w:val="both"/>
        <w:outlineLvl w:val="1"/>
        <w:rPr>
          <w:sz w:val="28"/>
          <w:szCs w:val="28"/>
        </w:rPr>
      </w:pPr>
    </w:p>
    <w:p w:rsidR="002436AB" w:rsidRPr="004315CE" w:rsidRDefault="002436AB" w:rsidP="002436AB">
      <w:pPr>
        <w:jc w:val="center"/>
        <w:rPr>
          <w:b/>
          <w:sz w:val="28"/>
          <w:szCs w:val="28"/>
        </w:rPr>
      </w:pPr>
    </w:p>
    <w:p w:rsidR="002436AB" w:rsidRDefault="002436AB" w:rsidP="002436AB">
      <w:pPr>
        <w:jc w:val="center"/>
        <w:rPr>
          <w:b/>
          <w:sz w:val="28"/>
          <w:szCs w:val="28"/>
        </w:rPr>
      </w:pPr>
    </w:p>
    <w:p w:rsidR="002436AB" w:rsidRDefault="002436AB" w:rsidP="002436AB">
      <w:pPr>
        <w:jc w:val="center"/>
        <w:rPr>
          <w:b/>
          <w:sz w:val="28"/>
          <w:szCs w:val="28"/>
        </w:rPr>
      </w:pPr>
    </w:p>
    <w:p w:rsidR="002436AB" w:rsidRDefault="002436AB" w:rsidP="002436AB">
      <w:pPr>
        <w:jc w:val="center"/>
        <w:rPr>
          <w:b/>
          <w:sz w:val="28"/>
          <w:szCs w:val="28"/>
        </w:rPr>
      </w:pPr>
    </w:p>
    <w:p w:rsidR="002436AB" w:rsidRDefault="002436AB" w:rsidP="002436AB">
      <w:pPr>
        <w:jc w:val="center"/>
        <w:rPr>
          <w:b/>
          <w:sz w:val="28"/>
          <w:szCs w:val="28"/>
        </w:rPr>
      </w:pPr>
    </w:p>
    <w:p w:rsidR="002436AB" w:rsidRDefault="002436AB" w:rsidP="002436AB">
      <w:pPr>
        <w:jc w:val="center"/>
        <w:rPr>
          <w:b/>
          <w:sz w:val="28"/>
          <w:szCs w:val="28"/>
        </w:rPr>
      </w:pPr>
    </w:p>
    <w:p w:rsidR="002436AB" w:rsidRDefault="002436AB" w:rsidP="002436AB">
      <w:pPr>
        <w:jc w:val="center"/>
        <w:rPr>
          <w:b/>
          <w:sz w:val="28"/>
          <w:szCs w:val="28"/>
        </w:rPr>
      </w:pPr>
    </w:p>
    <w:p w:rsidR="002436AB" w:rsidRPr="00E24480" w:rsidRDefault="002436AB" w:rsidP="002436AB">
      <w:pPr>
        <w:jc w:val="center"/>
        <w:rPr>
          <w:b/>
          <w:sz w:val="44"/>
          <w:szCs w:val="44"/>
        </w:rPr>
      </w:pPr>
    </w:p>
    <w:p w:rsidR="002436AB" w:rsidRPr="00D017A3" w:rsidRDefault="002436AB" w:rsidP="002436AB">
      <w:pPr>
        <w:tabs>
          <w:tab w:val="left" w:pos="142"/>
          <w:tab w:val="left" w:pos="284"/>
          <w:tab w:val="left" w:pos="426"/>
        </w:tabs>
        <w:jc w:val="both"/>
        <w:rPr>
          <w:sz w:val="20"/>
          <w:szCs w:val="20"/>
        </w:rPr>
      </w:pPr>
      <w:r w:rsidRPr="00D017A3">
        <w:rPr>
          <w:sz w:val="20"/>
          <w:szCs w:val="20"/>
        </w:rPr>
        <w:t>Рассылка:</w:t>
      </w:r>
    </w:p>
    <w:p w:rsidR="002436AB" w:rsidRPr="00E24480" w:rsidRDefault="002436AB" w:rsidP="002436AB">
      <w:pPr>
        <w:tabs>
          <w:tab w:val="left" w:pos="142"/>
          <w:tab w:val="left" w:pos="284"/>
          <w:tab w:val="left" w:pos="426"/>
        </w:tabs>
        <w:jc w:val="both"/>
        <w:rPr>
          <w:sz w:val="20"/>
          <w:szCs w:val="20"/>
        </w:rPr>
      </w:pPr>
      <w:r w:rsidRPr="00E24480">
        <w:rPr>
          <w:sz w:val="20"/>
          <w:szCs w:val="20"/>
        </w:rPr>
        <w:t>1,2,4,7,8,9</w:t>
      </w:r>
    </w:p>
    <w:p w:rsidR="002436AB" w:rsidRDefault="002436AB" w:rsidP="002436AB">
      <w:pPr>
        <w:tabs>
          <w:tab w:val="left" w:pos="142"/>
          <w:tab w:val="left" w:pos="284"/>
          <w:tab w:val="left" w:pos="426"/>
        </w:tabs>
        <w:ind w:left="6096"/>
        <w:rPr>
          <w:sz w:val="28"/>
          <w:szCs w:val="28"/>
        </w:rPr>
      </w:pPr>
      <w:r w:rsidRPr="004315CE">
        <w:rPr>
          <w:sz w:val="28"/>
          <w:szCs w:val="28"/>
        </w:rPr>
        <w:lastRenderedPageBreak/>
        <w:t xml:space="preserve">Приложение </w:t>
      </w:r>
    </w:p>
    <w:p w:rsidR="002436AB" w:rsidRDefault="002436AB" w:rsidP="002436AB">
      <w:pPr>
        <w:tabs>
          <w:tab w:val="left" w:pos="142"/>
          <w:tab w:val="left" w:pos="284"/>
          <w:tab w:val="left" w:pos="426"/>
        </w:tabs>
        <w:ind w:left="6096"/>
        <w:rPr>
          <w:sz w:val="28"/>
          <w:szCs w:val="28"/>
        </w:rPr>
      </w:pPr>
      <w:proofErr w:type="gramStart"/>
      <w:r>
        <w:rPr>
          <w:sz w:val="28"/>
          <w:szCs w:val="28"/>
        </w:rPr>
        <w:t>к</w:t>
      </w:r>
      <w:proofErr w:type="gramEnd"/>
      <w:r>
        <w:rPr>
          <w:sz w:val="28"/>
          <w:szCs w:val="28"/>
        </w:rPr>
        <w:t xml:space="preserve"> приказу МКУ УО ШР </w:t>
      </w:r>
    </w:p>
    <w:p w:rsidR="002436AB" w:rsidRDefault="002436AB" w:rsidP="002436AB">
      <w:pPr>
        <w:tabs>
          <w:tab w:val="left" w:pos="142"/>
          <w:tab w:val="left" w:pos="284"/>
          <w:tab w:val="left" w:pos="426"/>
        </w:tabs>
        <w:ind w:left="6096"/>
        <w:rPr>
          <w:sz w:val="28"/>
          <w:szCs w:val="28"/>
        </w:rPr>
      </w:pPr>
      <w:proofErr w:type="gramStart"/>
      <w:r>
        <w:rPr>
          <w:sz w:val="28"/>
          <w:szCs w:val="28"/>
        </w:rPr>
        <w:t>от</w:t>
      </w:r>
      <w:proofErr w:type="gramEnd"/>
      <w:r>
        <w:rPr>
          <w:sz w:val="28"/>
          <w:szCs w:val="28"/>
        </w:rPr>
        <w:t xml:space="preserve"> 29.10.2019 № 216/1</w:t>
      </w:r>
    </w:p>
    <w:p w:rsidR="002436AB" w:rsidRDefault="002436AB" w:rsidP="002436AB">
      <w:pPr>
        <w:tabs>
          <w:tab w:val="left" w:pos="142"/>
          <w:tab w:val="left" w:pos="284"/>
          <w:tab w:val="left" w:pos="426"/>
        </w:tabs>
        <w:ind w:left="6096"/>
        <w:rPr>
          <w:sz w:val="28"/>
          <w:szCs w:val="28"/>
        </w:rPr>
      </w:pPr>
    </w:p>
    <w:p w:rsidR="002436AB" w:rsidRPr="004315CE" w:rsidRDefault="002436AB" w:rsidP="002436AB">
      <w:pPr>
        <w:pStyle w:val="ConsPlusNormal"/>
        <w:jc w:val="both"/>
        <w:rPr>
          <w:rFonts w:ascii="Times New Roman" w:hAnsi="Times New Roman" w:cs="Times New Roman"/>
          <w:sz w:val="28"/>
          <w:szCs w:val="28"/>
        </w:rPr>
      </w:pPr>
    </w:p>
    <w:p w:rsidR="002436AB" w:rsidRDefault="002436AB" w:rsidP="002436AB">
      <w:pPr>
        <w:jc w:val="center"/>
        <w:rPr>
          <w:b/>
          <w:sz w:val="28"/>
          <w:szCs w:val="28"/>
        </w:rPr>
      </w:pPr>
      <w:bookmarkStart w:id="0" w:name="P36"/>
      <w:bookmarkEnd w:id="0"/>
      <w:r w:rsidRPr="0017045A">
        <w:rPr>
          <w:b/>
          <w:sz w:val="28"/>
          <w:szCs w:val="28"/>
        </w:rPr>
        <w:t xml:space="preserve">ПОЛОЖЕНИЕ </w:t>
      </w:r>
    </w:p>
    <w:p w:rsidR="002436AB" w:rsidRPr="0017045A" w:rsidRDefault="002436AB" w:rsidP="002436AB">
      <w:pPr>
        <w:jc w:val="center"/>
        <w:rPr>
          <w:b/>
          <w:sz w:val="28"/>
          <w:szCs w:val="28"/>
        </w:rPr>
      </w:pPr>
      <w:r w:rsidRPr="0017045A">
        <w:rPr>
          <w:b/>
          <w:sz w:val="28"/>
          <w:szCs w:val="28"/>
        </w:rPr>
        <w:t xml:space="preserve">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МУНИЦИПАЛЬНОМУ КАЗЕННОМУ УЧРЕЖДЕНИЮ «УПРАВЛЕНИЕ ОБРАЗОВАНИЯ ШАРЫПОВСКОГО РАЙОНА» ОБРАЗОВАТЕЛЬНЫХ </w:t>
      </w:r>
      <w:r>
        <w:rPr>
          <w:b/>
          <w:sz w:val="28"/>
          <w:szCs w:val="28"/>
        </w:rPr>
        <w:t>ОРГАНИЗАЦИЯХ</w:t>
      </w:r>
    </w:p>
    <w:p w:rsidR="002436AB" w:rsidRPr="006F1F6B" w:rsidRDefault="002436AB" w:rsidP="002436AB">
      <w:pPr>
        <w:jc w:val="center"/>
        <w:rPr>
          <w:b/>
          <w:sz w:val="28"/>
          <w:szCs w:val="28"/>
        </w:rPr>
      </w:pPr>
    </w:p>
    <w:p w:rsidR="002436AB" w:rsidRDefault="002436AB" w:rsidP="002436A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w:t>
      </w:r>
      <w:r w:rsidRPr="00F31C49">
        <w:rPr>
          <w:rFonts w:ascii="Times New Roman" w:hAnsi="Times New Roman" w:cs="Times New Roman"/>
          <w:sz w:val="28"/>
          <w:szCs w:val="28"/>
        </w:rPr>
        <w:t xml:space="preserve"> </w:t>
      </w:r>
      <w:r w:rsidRPr="004315CE">
        <w:rPr>
          <w:rFonts w:ascii="Times New Roman" w:hAnsi="Times New Roman" w:cs="Times New Roman"/>
          <w:sz w:val="28"/>
          <w:szCs w:val="28"/>
        </w:rPr>
        <w:t>ОБЩИЕ ПОЛОЖЕНИЯ</w:t>
      </w:r>
    </w:p>
    <w:p w:rsidR="002436AB" w:rsidRDefault="002436AB" w:rsidP="002436AB">
      <w:pPr>
        <w:pStyle w:val="ConsPlusTitle"/>
        <w:ind w:firstLine="709"/>
        <w:jc w:val="both"/>
        <w:outlineLvl w:val="1"/>
        <w:rPr>
          <w:rFonts w:ascii="Times New Roman" w:hAnsi="Times New Roman" w:cs="Times New Roman"/>
          <w:b w:val="0"/>
          <w:sz w:val="28"/>
          <w:szCs w:val="28"/>
        </w:rPr>
      </w:pPr>
      <w:r w:rsidRPr="001A02DD">
        <w:rPr>
          <w:rFonts w:ascii="Times New Roman" w:hAnsi="Times New Roman" w:cs="Times New Roman"/>
          <w:b w:val="0"/>
          <w:sz w:val="28"/>
          <w:szCs w:val="28"/>
        </w:rPr>
        <w:t xml:space="preserve">1. </w:t>
      </w:r>
      <w:r w:rsidRPr="0017045A">
        <w:rPr>
          <w:rFonts w:ascii="Times New Roman" w:hAnsi="Times New Roman" w:cs="Times New Roman"/>
          <w:b w:val="0"/>
          <w:sz w:val="28"/>
          <w:szCs w:val="28"/>
        </w:rPr>
        <w:t xml:space="preserve">Положение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муниципальному казенному учреждению «Управление образования Шарыповского района» образовательных </w:t>
      </w:r>
      <w:r>
        <w:rPr>
          <w:rFonts w:ascii="Times New Roman" w:hAnsi="Times New Roman" w:cs="Times New Roman"/>
          <w:b w:val="0"/>
          <w:sz w:val="28"/>
          <w:szCs w:val="28"/>
        </w:rPr>
        <w:t xml:space="preserve">организациях </w:t>
      </w:r>
      <w:r w:rsidRPr="001A02DD">
        <w:rPr>
          <w:rFonts w:ascii="Times New Roman" w:hAnsi="Times New Roman" w:cs="Times New Roman"/>
          <w:b w:val="0"/>
          <w:sz w:val="28"/>
          <w:szCs w:val="28"/>
        </w:rPr>
        <w:t xml:space="preserve">(далее - Положение), разработано в целях обеспечения единообразного осуществления ведомственного контроля в соответствии с Трудовым кодексом Российской Федерации, законом </w:t>
      </w:r>
      <w:r>
        <w:rPr>
          <w:rFonts w:ascii="Times New Roman" w:hAnsi="Times New Roman" w:cs="Times New Roman"/>
          <w:b w:val="0"/>
          <w:sz w:val="28"/>
          <w:szCs w:val="28"/>
        </w:rPr>
        <w:t>Красноярско</w:t>
      </w:r>
      <w:r w:rsidRPr="001A02DD">
        <w:rPr>
          <w:rFonts w:ascii="Times New Roman" w:hAnsi="Times New Roman" w:cs="Times New Roman"/>
          <w:b w:val="0"/>
          <w:sz w:val="28"/>
          <w:szCs w:val="28"/>
        </w:rPr>
        <w:t xml:space="preserve">го края </w:t>
      </w:r>
      <w:r w:rsidRPr="00691A04">
        <w:rPr>
          <w:rFonts w:ascii="Times New Roman" w:hAnsi="Times New Roman" w:cs="Times New Roman"/>
          <w:b w:val="0"/>
          <w:sz w:val="28"/>
          <w:szCs w:val="28"/>
        </w:rPr>
        <w:t>от 11.12.2012 № 3-874 «О ведомственном контроле за соблюдением трудового законодательства и иных нормативных правовых актов, содержащих нормы трудового права, в Красноярском крае»</w:t>
      </w:r>
      <w:r>
        <w:rPr>
          <w:rFonts w:ascii="Times New Roman" w:hAnsi="Times New Roman" w:cs="Times New Roman"/>
          <w:b w:val="0"/>
          <w:sz w:val="28"/>
          <w:szCs w:val="28"/>
        </w:rPr>
        <w:t xml:space="preserve"> </w:t>
      </w:r>
      <w:r w:rsidRPr="001A02DD">
        <w:rPr>
          <w:rFonts w:ascii="Times New Roman" w:hAnsi="Times New Roman" w:cs="Times New Roman"/>
          <w:b w:val="0"/>
          <w:sz w:val="28"/>
          <w:szCs w:val="28"/>
        </w:rPr>
        <w:t xml:space="preserve">и другими нормативными правовыми актами, содержащими нормы трудового права. </w:t>
      </w:r>
    </w:p>
    <w:p w:rsidR="002436AB" w:rsidRDefault="002436AB" w:rsidP="002436AB">
      <w:pPr>
        <w:pStyle w:val="ConsPlusTitle"/>
        <w:ind w:firstLine="709"/>
        <w:jc w:val="both"/>
        <w:outlineLvl w:val="1"/>
        <w:rPr>
          <w:rFonts w:ascii="Times New Roman" w:hAnsi="Times New Roman" w:cs="Times New Roman"/>
          <w:b w:val="0"/>
          <w:sz w:val="28"/>
          <w:szCs w:val="28"/>
        </w:rPr>
      </w:pPr>
      <w:r w:rsidRPr="001A02DD">
        <w:rPr>
          <w:rFonts w:ascii="Times New Roman" w:hAnsi="Times New Roman" w:cs="Times New Roman"/>
          <w:b w:val="0"/>
          <w:sz w:val="28"/>
          <w:szCs w:val="28"/>
        </w:rPr>
        <w:t xml:space="preserve">2. Настоящее Положение определяет порядок и условия проведения мероприятий по ведомственному контролю за соблюдением трудового законодательства и иных нормативных правовых актов, содержащих нормы трудового </w:t>
      </w:r>
      <w:r w:rsidRPr="0017045A">
        <w:rPr>
          <w:rFonts w:ascii="Times New Roman" w:hAnsi="Times New Roman" w:cs="Times New Roman"/>
          <w:b w:val="0"/>
          <w:sz w:val="28"/>
          <w:szCs w:val="28"/>
        </w:rPr>
        <w:t xml:space="preserve">в подведомственных муниципальному казенному учреждению «Управление образования Шарыповского района» образовательных </w:t>
      </w:r>
      <w:r>
        <w:rPr>
          <w:rFonts w:ascii="Times New Roman" w:hAnsi="Times New Roman" w:cs="Times New Roman"/>
          <w:b w:val="0"/>
          <w:sz w:val="28"/>
          <w:szCs w:val="28"/>
        </w:rPr>
        <w:t xml:space="preserve">организациях </w:t>
      </w:r>
      <w:r w:rsidRPr="001A02DD">
        <w:rPr>
          <w:rFonts w:ascii="Times New Roman" w:hAnsi="Times New Roman" w:cs="Times New Roman"/>
          <w:b w:val="0"/>
          <w:sz w:val="28"/>
          <w:szCs w:val="28"/>
        </w:rPr>
        <w:t xml:space="preserve">(далее - мероприятия по контролю). </w:t>
      </w:r>
    </w:p>
    <w:p w:rsidR="002436AB" w:rsidRDefault="002436AB" w:rsidP="002436AB">
      <w:pPr>
        <w:pStyle w:val="ConsPlusTitle"/>
        <w:ind w:firstLine="709"/>
        <w:jc w:val="both"/>
        <w:outlineLvl w:val="1"/>
        <w:rPr>
          <w:rFonts w:ascii="Times New Roman" w:hAnsi="Times New Roman" w:cs="Times New Roman"/>
          <w:b w:val="0"/>
          <w:sz w:val="28"/>
          <w:szCs w:val="28"/>
        </w:rPr>
      </w:pPr>
      <w:r w:rsidRPr="001A02DD">
        <w:rPr>
          <w:rFonts w:ascii="Times New Roman" w:hAnsi="Times New Roman" w:cs="Times New Roman"/>
          <w:b w:val="0"/>
          <w:sz w:val="28"/>
          <w:szCs w:val="28"/>
        </w:rPr>
        <w:t xml:space="preserve">3. </w:t>
      </w:r>
      <w:r>
        <w:rPr>
          <w:rFonts w:ascii="Times New Roman" w:hAnsi="Times New Roman" w:cs="Times New Roman"/>
          <w:b w:val="0"/>
          <w:sz w:val="28"/>
          <w:szCs w:val="28"/>
        </w:rPr>
        <w:t>Муниципальное казенное учреждение «Управление образования Шарыповского района» (далее – МКУ УО ШР)</w:t>
      </w:r>
      <w:r w:rsidRPr="001A02DD">
        <w:rPr>
          <w:rFonts w:ascii="Times New Roman" w:hAnsi="Times New Roman" w:cs="Times New Roman"/>
          <w:b w:val="0"/>
          <w:sz w:val="28"/>
          <w:szCs w:val="28"/>
        </w:rPr>
        <w:t xml:space="preserve"> явля</w:t>
      </w:r>
      <w:r>
        <w:rPr>
          <w:rFonts w:ascii="Times New Roman" w:hAnsi="Times New Roman" w:cs="Times New Roman"/>
          <w:b w:val="0"/>
          <w:sz w:val="28"/>
          <w:szCs w:val="28"/>
        </w:rPr>
        <w:t>е</w:t>
      </w:r>
      <w:r w:rsidRPr="001A02DD">
        <w:rPr>
          <w:rFonts w:ascii="Times New Roman" w:hAnsi="Times New Roman" w:cs="Times New Roman"/>
          <w:b w:val="0"/>
          <w:sz w:val="28"/>
          <w:szCs w:val="28"/>
        </w:rPr>
        <w:t>тся уполномоченным орган</w:t>
      </w:r>
      <w:r>
        <w:rPr>
          <w:rFonts w:ascii="Times New Roman" w:hAnsi="Times New Roman" w:cs="Times New Roman"/>
          <w:b w:val="0"/>
          <w:sz w:val="28"/>
          <w:szCs w:val="28"/>
        </w:rPr>
        <w:t>ом</w:t>
      </w:r>
      <w:r w:rsidRPr="001A02DD">
        <w:rPr>
          <w:rFonts w:ascii="Times New Roman" w:hAnsi="Times New Roman" w:cs="Times New Roman"/>
          <w:b w:val="0"/>
          <w:sz w:val="28"/>
          <w:szCs w:val="28"/>
        </w:rPr>
        <w:t xml:space="preserve">, осуществляющим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w:t>
      </w:r>
      <w:r>
        <w:rPr>
          <w:rFonts w:ascii="Times New Roman" w:hAnsi="Times New Roman" w:cs="Times New Roman"/>
          <w:b w:val="0"/>
          <w:sz w:val="28"/>
          <w:szCs w:val="28"/>
        </w:rPr>
        <w:t>образовательных</w:t>
      </w:r>
      <w:r w:rsidRPr="001A02DD">
        <w:rPr>
          <w:rFonts w:ascii="Times New Roman" w:hAnsi="Times New Roman" w:cs="Times New Roman"/>
          <w:b w:val="0"/>
          <w:sz w:val="28"/>
          <w:szCs w:val="28"/>
        </w:rPr>
        <w:t xml:space="preserve"> </w:t>
      </w:r>
      <w:r>
        <w:rPr>
          <w:rFonts w:ascii="Times New Roman" w:hAnsi="Times New Roman" w:cs="Times New Roman"/>
          <w:b w:val="0"/>
          <w:sz w:val="28"/>
          <w:szCs w:val="28"/>
        </w:rPr>
        <w:t xml:space="preserve">организациях </w:t>
      </w:r>
      <w:r w:rsidRPr="001A02DD">
        <w:rPr>
          <w:rFonts w:ascii="Times New Roman" w:hAnsi="Times New Roman" w:cs="Times New Roman"/>
          <w:b w:val="0"/>
          <w:sz w:val="28"/>
          <w:szCs w:val="28"/>
        </w:rPr>
        <w:t xml:space="preserve">(далее – уполномоченный орган). </w:t>
      </w:r>
    </w:p>
    <w:p w:rsidR="002436AB" w:rsidRDefault="002436AB" w:rsidP="002436AB">
      <w:pPr>
        <w:pStyle w:val="ConsPlusTitle"/>
        <w:ind w:firstLine="709"/>
        <w:jc w:val="both"/>
        <w:outlineLvl w:val="1"/>
        <w:rPr>
          <w:rFonts w:ascii="Times New Roman" w:hAnsi="Times New Roman" w:cs="Times New Roman"/>
          <w:b w:val="0"/>
          <w:sz w:val="28"/>
          <w:szCs w:val="28"/>
        </w:rPr>
      </w:pPr>
    </w:p>
    <w:p w:rsidR="002436AB" w:rsidRPr="00F31C49" w:rsidRDefault="002436AB" w:rsidP="002436AB">
      <w:pPr>
        <w:pStyle w:val="ConsPlusTitle"/>
        <w:jc w:val="center"/>
        <w:outlineLvl w:val="1"/>
        <w:rPr>
          <w:rFonts w:ascii="Times New Roman" w:hAnsi="Times New Roman" w:cs="Times New Roman"/>
          <w:sz w:val="28"/>
          <w:szCs w:val="28"/>
        </w:rPr>
      </w:pPr>
      <w:r w:rsidRPr="00F31C49">
        <w:rPr>
          <w:rFonts w:ascii="Times New Roman" w:hAnsi="Times New Roman" w:cs="Times New Roman"/>
          <w:sz w:val="28"/>
          <w:szCs w:val="28"/>
        </w:rPr>
        <w:t>II. ОСУЩЕСТВЛЕНИЕ КОНТРОЛЯ</w:t>
      </w:r>
    </w:p>
    <w:p w:rsidR="002436AB" w:rsidRPr="004315CE" w:rsidRDefault="002436AB" w:rsidP="002436AB">
      <w:pPr>
        <w:pStyle w:val="ConsPlusNormal"/>
        <w:ind w:firstLine="709"/>
        <w:jc w:val="both"/>
        <w:rPr>
          <w:rFonts w:ascii="Times New Roman" w:hAnsi="Times New Roman" w:cs="Times New Roman"/>
          <w:sz w:val="28"/>
          <w:szCs w:val="28"/>
        </w:rPr>
      </w:pPr>
      <w:r>
        <w:rPr>
          <w:rFonts w:ascii="Times New Roman" w:hAnsi="Times New Roman" w:cs="Times New Roman"/>
          <w:b/>
          <w:sz w:val="28"/>
          <w:szCs w:val="28"/>
        </w:rPr>
        <w:t xml:space="preserve">1. </w:t>
      </w:r>
      <w:r w:rsidRPr="004315CE">
        <w:rPr>
          <w:rFonts w:ascii="Times New Roman" w:hAnsi="Times New Roman" w:cs="Times New Roman"/>
          <w:sz w:val="28"/>
          <w:szCs w:val="28"/>
        </w:rPr>
        <w:t>Ведомственный контроль за соблюдением трудового законодательства осуществляется посредством проведения плановых и внеплановых проверок в подведомственных организациях.</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Формы осуществления плановых и внеплановых проверок - </w:t>
      </w:r>
      <w:r w:rsidRPr="004315CE">
        <w:rPr>
          <w:rFonts w:ascii="Times New Roman" w:hAnsi="Times New Roman" w:cs="Times New Roman"/>
          <w:sz w:val="28"/>
          <w:szCs w:val="28"/>
        </w:rPr>
        <w:lastRenderedPageBreak/>
        <w:t>документарные и выездные.</w:t>
      </w:r>
    </w:p>
    <w:p w:rsidR="002436AB" w:rsidRPr="004315CE" w:rsidRDefault="002436AB" w:rsidP="002436AB">
      <w:pPr>
        <w:pStyle w:val="ConsPlusNormal"/>
        <w:jc w:val="both"/>
        <w:rPr>
          <w:rFonts w:ascii="Times New Roman" w:hAnsi="Times New Roman" w:cs="Times New Roman"/>
          <w:sz w:val="28"/>
          <w:szCs w:val="28"/>
        </w:rPr>
      </w:pPr>
    </w:p>
    <w:p w:rsidR="002436AB" w:rsidRPr="004315CE" w:rsidRDefault="002436AB" w:rsidP="002436A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Pr="004315CE">
        <w:rPr>
          <w:rFonts w:ascii="Times New Roman" w:hAnsi="Times New Roman" w:cs="Times New Roman"/>
          <w:sz w:val="28"/>
          <w:szCs w:val="28"/>
        </w:rPr>
        <w:t>. ПЛАНИРОВАНИЕ ПРОВОДИМЫХ ПРОВЕРОК</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1. Ведомственный контроль за соблюдением трудового законодательства подлежит планированию. Периодичность составления плана проведения проверок - годовая.</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2. Планирование ведомственного контроля за соблюдением трудового законодательства осуществляется путем составления и утверждения </w:t>
      </w:r>
      <w:r>
        <w:rPr>
          <w:rFonts w:ascii="Times New Roman" w:hAnsi="Times New Roman" w:cs="Times New Roman"/>
          <w:sz w:val="28"/>
          <w:szCs w:val="28"/>
        </w:rPr>
        <w:t>приказом МКУ УО ШР</w:t>
      </w:r>
      <w:r w:rsidRPr="004315CE">
        <w:rPr>
          <w:rFonts w:ascii="Times New Roman" w:hAnsi="Times New Roman" w:cs="Times New Roman"/>
          <w:sz w:val="28"/>
          <w:szCs w:val="28"/>
        </w:rPr>
        <w:t xml:space="preserve"> плана проведения проверок на календарный год в срок до 01 декабря года, предшествующего году проведения плановых проверок, по форме согласно </w:t>
      </w:r>
      <w:r w:rsidRPr="00AD59E2">
        <w:rPr>
          <w:rFonts w:ascii="Times New Roman" w:hAnsi="Times New Roman" w:cs="Times New Roman"/>
          <w:sz w:val="28"/>
          <w:szCs w:val="28"/>
        </w:rPr>
        <w:t>приложению N 1</w:t>
      </w:r>
      <w:r w:rsidRPr="004315CE">
        <w:rPr>
          <w:rFonts w:ascii="Times New Roman" w:hAnsi="Times New Roman" w:cs="Times New Roman"/>
          <w:sz w:val="28"/>
          <w:szCs w:val="28"/>
        </w:rPr>
        <w:t xml:space="preserve"> к настоящему Положению.</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3. Утвержденный план проведения проверок доводится до сведения подведомственных организаций посредством его размещения на официальном сайте </w:t>
      </w:r>
      <w:r>
        <w:rPr>
          <w:rFonts w:ascii="Times New Roman" w:hAnsi="Times New Roman" w:cs="Times New Roman"/>
          <w:sz w:val="28"/>
          <w:szCs w:val="28"/>
        </w:rPr>
        <w:t>МКУ УО ШР</w:t>
      </w:r>
      <w:r w:rsidRPr="004315CE">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4315CE">
        <w:rPr>
          <w:rFonts w:ascii="Times New Roman" w:hAnsi="Times New Roman" w:cs="Times New Roman"/>
          <w:sz w:val="28"/>
          <w:szCs w:val="28"/>
        </w:rPr>
        <w:t>Интернет</w:t>
      </w:r>
      <w:r>
        <w:rPr>
          <w:rFonts w:ascii="Times New Roman" w:hAnsi="Times New Roman" w:cs="Times New Roman"/>
          <w:sz w:val="28"/>
          <w:szCs w:val="28"/>
        </w:rPr>
        <w:t>»</w:t>
      </w:r>
      <w:r w:rsidRPr="004315CE">
        <w:rPr>
          <w:rFonts w:ascii="Times New Roman" w:hAnsi="Times New Roman" w:cs="Times New Roman"/>
          <w:sz w:val="28"/>
          <w:szCs w:val="28"/>
        </w:rPr>
        <w:t xml:space="preserve"> не позднее 31 декабря года, предшествующего году проведения плановых проверок.</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4. В случае реорганизации или ликвидации подведомственной организации, изменения наименования подведомственной организации, формы проведения плановой проверки, даты начала и окончания проведения плановой проверки</w:t>
      </w:r>
      <w:r>
        <w:rPr>
          <w:rFonts w:ascii="Times New Roman" w:hAnsi="Times New Roman" w:cs="Times New Roman"/>
          <w:sz w:val="28"/>
          <w:szCs w:val="28"/>
        </w:rPr>
        <w:t>,</w:t>
      </w:r>
      <w:r w:rsidRPr="004315CE">
        <w:rPr>
          <w:rFonts w:ascii="Times New Roman" w:hAnsi="Times New Roman" w:cs="Times New Roman"/>
          <w:sz w:val="28"/>
          <w:szCs w:val="28"/>
        </w:rPr>
        <w:t xml:space="preserve"> </w:t>
      </w:r>
      <w:r>
        <w:rPr>
          <w:rFonts w:ascii="Times New Roman" w:hAnsi="Times New Roman" w:cs="Times New Roman"/>
          <w:sz w:val="28"/>
          <w:szCs w:val="28"/>
        </w:rPr>
        <w:t>МКУ УО ШР</w:t>
      </w:r>
      <w:r w:rsidRPr="004315CE">
        <w:rPr>
          <w:rFonts w:ascii="Times New Roman" w:hAnsi="Times New Roman" w:cs="Times New Roman"/>
          <w:sz w:val="28"/>
          <w:szCs w:val="28"/>
        </w:rPr>
        <w:t xml:space="preserve"> вносит соответствующие изменения в план проведения проверок.</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Изменения, внесенные в план проведения проверок, в течение 7 календарных дней со дня их утверждения </w:t>
      </w:r>
      <w:r>
        <w:rPr>
          <w:rFonts w:ascii="Times New Roman" w:hAnsi="Times New Roman" w:cs="Times New Roman"/>
          <w:sz w:val="28"/>
          <w:szCs w:val="28"/>
        </w:rPr>
        <w:t>МКУ УО ШР</w:t>
      </w:r>
      <w:r w:rsidRPr="004315CE">
        <w:rPr>
          <w:rFonts w:ascii="Times New Roman" w:hAnsi="Times New Roman" w:cs="Times New Roman"/>
          <w:sz w:val="28"/>
          <w:szCs w:val="28"/>
        </w:rPr>
        <w:t xml:space="preserve"> доводятся до сведения подведомственных организаций посредством их размещения на официальном сайте </w:t>
      </w:r>
      <w:r>
        <w:rPr>
          <w:rFonts w:ascii="Times New Roman" w:hAnsi="Times New Roman" w:cs="Times New Roman"/>
          <w:sz w:val="28"/>
          <w:szCs w:val="28"/>
        </w:rPr>
        <w:t>МКУ УО ШР</w:t>
      </w:r>
      <w:r w:rsidRPr="004315CE">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4315CE">
        <w:rPr>
          <w:rFonts w:ascii="Times New Roman" w:hAnsi="Times New Roman" w:cs="Times New Roman"/>
          <w:sz w:val="28"/>
          <w:szCs w:val="28"/>
        </w:rPr>
        <w:t>Интернет</w:t>
      </w:r>
      <w:r>
        <w:rPr>
          <w:rFonts w:ascii="Times New Roman" w:hAnsi="Times New Roman" w:cs="Times New Roman"/>
          <w:sz w:val="28"/>
          <w:szCs w:val="28"/>
        </w:rPr>
        <w:t>»</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5. При планировании ведомственного контроля за соблюдением трудового законодательства учитываются:</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законность, своевременность и периодичность проведения проверок;</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степень обеспеченности ресурсами (трудовыми, материальными и финансовыми);</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реальность сроков проведения проверок;</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равномерность нагрузки на должностных лиц, осуществляющих ведомственный контроль за соблюдением трудового законодательства;</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наличие резерва времени для выполнения внеплановых проверок.</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6. Проверки одних и тех же подведомственных организаций в плановом порядке проводятся не чаще чем один раз в 2 года, но и не реже чем один раз в 3 года.</w:t>
      </w:r>
    </w:p>
    <w:p w:rsidR="002436AB" w:rsidRPr="004315CE" w:rsidRDefault="002436AB" w:rsidP="002436AB">
      <w:pPr>
        <w:pStyle w:val="ConsPlusNormal"/>
        <w:ind w:firstLine="709"/>
        <w:jc w:val="both"/>
        <w:rPr>
          <w:rFonts w:ascii="Times New Roman" w:hAnsi="Times New Roman" w:cs="Times New Roman"/>
          <w:sz w:val="28"/>
          <w:szCs w:val="28"/>
        </w:rPr>
      </w:pPr>
      <w:bookmarkStart w:id="1" w:name="P71"/>
      <w:bookmarkEnd w:id="1"/>
      <w:r w:rsidRPr="004315CE">
        <w:rPr>
          <w:rFonts w:ascii="Times New Roman" w:hAnsi="Times New Roman" w:cs="Times New Roman"/>
          <w:sz w:val="28"/>
          <w:szCs w:val="28"/>
        </w:rPr>
        <w:t xml:space="preserve">7. Запрещается повторное проведение проверок за тот же проверяемый период по одним и тем же вопросам, за исключением случаев поступления оформленной в письменном виде информации, о фактах нарушений трудового законодательства в подведомственных организациях; поступления обращения или заявления работника подведомственной организации о нарушении его трудовых прав; истечения срока представления подведомственной организацией отчета об устранении выявленных в ходе проверки нарушений </w:t>
      </w:r>
      <w:r w:rsidRPr="004315CE">
        <w:rPr>
          <w:rFonts w:ascii="Times New Roman" w:hAnsi="Times New Roman" w:cs="Times New Roman"/>
          <w:sz w:val="28"/>
          <w:szCs w:val="28"/>
        </w:rPr>
        <w:lastRenderedPageBreak/>
        <w:t>трудового законодательства, установленного актом проверки.</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При возникновении оснований, указанных в </w:t>
      </w:r>
      <w:r w:rsidRPr="00D055CC">
        <w:rPr>
          <w:rFonts w:ascii="Times New Roman" w:hAnsi="Times New Roman" w:cs="Times New Roman"/>
          <w:sz w:val="28"/>
          <w:szCs w:val="28"/>
        </w:rPr>
        <w:t>абзаце первом</w:t>
      </w:r>
      <w:r w:rsidRPr="004315CE">
        <w:rPr>
          <w:rFonts w:ascii="Times New Roman" w:hAnsi="Times New Roman" w:cs="Times New Roman"/>
          <w:sz w:val="28"/>
          <w:szCs w:val="28"/>
        </w:rPr>
        <w:t xml:space="preserve"> настоящего пункта, проводится внеплановая проверка подведомственной организации.</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Внеплановые проверки осуществляются в форме документарных или выездных проверок в порядке, установленном настоящ</w:t>
      </w:r>
      <w:r>
        <w:rPr>
          <w:rFonts w:ascii="Times New Roman" w:hAnsi="Times New Roman" w:cs="Times New Roman"/>
          <w:sz w:val="28"/>
          <w:szCs w:val="28"/>
        </w:rPr>
        <w:t>им</w:t>
      </w:r>
      <w:r w:rsidRPr="004315CE">
        <w:rPr>
          <w:rFonts w:ascii="Times New Roman" w:hAnsi="Times New Roman" w:cs="Times New Roman"/>
          <w:sz w:val="28"/>
          <w:szCs w:val="28"/>
        </w:rPr>
        <w:t xml:space="preserve"> Положени</w:t>
      </w:r>
      <w:r>
        <w:rPr>
          <w:rFonts w:ascii="Times New Roman" w:hAnsi="Times New Roman" w:cs="Times New Roman"/>
          <w:sz w:val="28"/>
          <w:szCs w:val="28"/>
        </w:rPr>
        <w:t>ем</w:t>
      </w:r>
      <w:r w:rsidRPr="004315CE">
        <w:rPr>
          <w:rFonts w:ascii="Times New Roman" w:hAnsi="Times New Roman" w:cs="Times New Roman"/>
          <w:sz w:val="28"/>
          <w:szCs w:val="28"/>
        </w:rPr>
        <w:t>.</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8. Проверка проводится за период деятельности проверяемой подведомственной организации, не подлежавшей проверке при проведении предыдущих проверок, но не превышающих 12 месяцев деятельности организации, непосредственно предшествующего месяцу проведения проверки, за исключением проведения внеплановых проверок.</w:t>
      </w:r>
    </w:p>
    <w:p w:rsidR="002436AB" w:rsidRPr="004315CE" w:rsidRDefault="002436AB" w:rsidP="002436AB">
      <w:pPr>
        <w:pStyle w:val="ConsPlusNormal"/>
        <w:ind w:firstLine="709"/>
        <w:jc w:val="both"/>
        <w:rPr>
          <w:rFonts w:ascii="Times New Roman" w:hAnsi="Times New Roman" w:cs="Times New Roman"/>
          <w:sz w:val="28"/>
          <w:szCs w:val="28"/>
        </w:rPr>
      </w:pPr>
    </w:p>
    <w:p w:rsidR="002436AB" w:rsidRPr="004315CE" w:rsidRDefault="002436AB" w:rsidP="002436A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IV</w:t>
      </w:r>
      <w:r w:rsidRPr="004315CE">
        <w:rPr>
          <w:rFonts w:ascii="Times New Roman" w:hAnsi="Times New Roman" w:cs="Times New Roman"/>
          <w:sz w:val="28"/>
          <w:szCs w:val="28"/>
        </w:rPr>
        <w:t>. ТРЕБОВАНИЯ К ОСУЩЕСТВЛЕНИЮ ДЕЯТЕЛЬНОСТИ ПО ВЕДОМСТВЕННОМУ</w:t>
      </w:r>
      <w:r>
        <w:rPr>
          <w:rFonts w:ascii="Times New Roman" w:hAnsi="Times New Roman" w:cs="Times New Roman"/>
          <w:sz w:val="28"/>
          <w:szCs w:val="28"/>
        </w:rPr>
        <w:t xml:space="preserve"> К</w:t>
      </w:r>
      <w:r w:rsidRPr="004315CE">
        <w:rPr>
          <w:rFonts w:ascii="Times New Roman" w:hAnsi="Times New Roman" w:cs="Times New Roman"/>
          <w:sz w:val="28"/>
          <w:szCs w:val="28"/>
        </w:rPr>
        <w:t>ОНТРОЛЮ ЗА СОБЛЮДЕНИЕМ ТРУДОВОГО ЗАКОНОДАТЕЛЬСТВА</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1. При осуществлении ведомственного контроля за соблюдением трудового законодательства должностные лица, осуществляющие ведомственный контроль за соблюдением трудового законодательства, руководствуются следующими принципами:</w:t>
      </w:r>
    </w:p>
    <w:p w:rsidR="002436AB" w:rsidRPr="004315CE" w:rsidRDefault="002436AB" w:rsidP="002436AB">
      <w:pPr>
        <w:pStyle w:val="ConsPlusNormal"/>
        <w:ind w:firstLine="709"/>
        <w:jc w:val="both"/>
        <w:rPr>
          <w:rFonts w:ascii="Times New Roman" w:hAnsi="Times New Roman" w:cs="Times New Roman"/>
          <w:sz w:val="28"/>
          <w:szCs w:val="28"/>
        </w:rPr>
      </w:pPr>
      <w:proofErr w:type="gramStart"/>
      <w:r w:rsidRPr="004315CE">
        <w:rPr>
          <w:rFonts w:ascii="Times New Roman" w:hAnsi="Times New Roman" w:cs="Times New Roman"/>
          <w:sz w:val="28"/>
          <w:szCs w:val="28"/>
        </w:rPr>
        <w:t>а</w:t>
      </w:r>
      <w:proofErr w:type="gramEnd"/>
      <w:r w:rsidRPr="004315CE">
        <w:rPr>
          <w:rFonts w:ascii="Times New Roman" w:hAnsi="Times New Roman" w:cs="Times New Roman"/>
          <w:sz w:val="28"/>
          <w:szCs w:val="28"/>
        </w:rPr>
        <w:t>) независимость;</w:t>
      </w:r>
    </w:p>
    <w:p w:rsidR="002436AB" w:rsidRPr="004315CE" w:rsidRDefault="002436AB" w:rsidP="002436AB">
      <w:pPr>
        <w:pStyle w:val="ConsPlusNormal"/>
        <w:ind w:firstLine="709"/>
        <w:jc w:val="both"/>
        <w:rPr>
          <w:rFonts w:ascii="Times New Roman" w:hAnsi="Times New Roman" w:cs="Times New Roman"/>
          <w:sz w:val="28"/>
          <w:szCs w:val="28"/>
        </w:rPr>
      </w:pPr>
      <w:proofErr w:type="gramStart"/>
      <w:r w:rsidRPr="004315CE">
        <w:rPr>
          <w:rFonts w:ascii="Times New Roman" w:hAnsi="Times New Roman" w:cs="Times New Roman"/>
          <w:sz w:val="28"/>
          <w:szCs w:val="28"/>
        </w:rPr>
        <w:t>б</w:t>
      </w:r>
      <w:proofErr w:type="gramEnd"/>
      <w:r w:rsidRPr="004315CE">
        <w:rPr>
          <w:rFonts w:ascii="Times New Roman" w:hAnsi="Times New Roman" w:cs="Times New Roman"/>
          <w:sz w:val="28"/>
          <w:szCs w:val="28"/>
        </w:rPr>
        <w:t>) профессиональная компетентность;</w:t>
      </w:r>
    </w:p>
    <w:p w:rsidR="002436AB" w:rsidRPr="004315CE" w:rsidRDefault="002436AB" w:rsidP="002436AB">
      <w:pPr>
        <w:pStyle w:val="ConsPlusNormal"/>
        <w:ind w:firstLine="709"/>
        <w:jc w:val="both"/>
        <w:rPr>
          <w:rFonts w:ascii="Times New Roman" w:hAnsi="Times New Roman" w:cs="Times New Roman"/>
          <w:sz w:val="28"/>
          <w:szCs w:val="28"/>
        </w:rPr>
      </w:pPr>
      <w:proofErr w:type="gramStart"/>
      <w:r w:rsidRPr="004315CE">
        <w:rPr>
          <w:rFonts w:ascii="Times New Roman" w:hAnsi="Times New Roman" w:cs="Times New Roman"/>
          <w:sz w:val="28"/>
          <w:szCs w:val="28"/>
        </w:rPr>
        <w:t>в</w:t>
      </w:r>
      <w:proofErr w:type="gramEnd"/>
      <w:r w:rsidRPr="004315CE">
        <w:rPr>
          <w:rFonts w:ascii="Times New Roman" w:hAnsi="Times New Roman" w:cs="Times New Roman"/>
          <w:sz w:val="28"/>
          <w:szCs w:val="28"/>
        </w:rPr>
        <w:t>) должная тщательность;</w:t>
      </w:r>
    </w:p>
    <w:p w:rsidR="002436AB" w:rsidRPr="004315CE" w:rsidRDefault="002436AB" w:rsidP="002436AB">
      <w:pPr>
        <w:pStyle w:val="ConsPlusNormal"/>
        <w:ind w:firstLine="709"/>
        <w:jc w:val="both"/>
        <w:rPr>
          <w:rFonts w:ascii="Times New Roman" w:hAnsi="Times New Roman" w:cs="Times New Roman"/>
          <w:sz w:val="28"/>
          <w:szCs w:val="28"/>
        </w:rPr>
      </w:pPr>
      <w:proofErr w:type="gramStart"/>
      <w:r w:rsidRPr="004315CE">
        <w:rPr>
          <w:rFonts w:ascii="Times New Roman" w:hAnsi="Times New Roman" w:cs="Times New Roman"/>
          <w:sz w:val="28"/>
          <w:szCs w:val="28"/>
        </w:rPr>
        <w:t>г</w:t>
      </w:r>
      <w:proofErr w:type="gramEnd"/>
      <w:r w:rsidRPr="004315CE">
        <w:rPr>
          <w:rFonts w:ascii="Times New Roman" w:hAnsi="Times New Roman" w:cs="Times New Roman"/>
          <w:sz w:val="28"/>
          <w:szCs w:val="28"/>
        </w:rPr>
        <w:t>) законность.</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2. Независимость должностных лиц, осуществляющих ведомственный контроль за соблюде</w:t>
      </w:r>
      <w:r>
        <w:rPr>
          <w:rFonts w:ascii="Times New Roman" w:hAnsi="Times New Roman" w:cs="Times New Roman"/>
          <w:sz w:val="28"/>
          <w:szCs w:val="28"/>
        </w:rPr>
        <w:t>нием трудового законодательства</w:t>
      </w:r>
      <w:r w:rsidRPr="004315CE">
        <w:rPr>
          <w:rFonts w:ascii="Times New Roman" w:hAnsi="Times New Roman" w:cs="Times New Roman"/>
          <w:sz w:val="28"/>
          <w:szCs w:val="28"/>
        </w:rPr>
        <w:t xml:space="preserve"> состоит в том, что при проведении проверки они независимы от проверяемой подведомственной организации, в том числе:</w:t>
      </w:r>
    </w:p>
    <w:p w:rsidR="002436AB" w:rsidRPr="004315CE" w:rsidRDefault="002436AB" w:rsidP="002436AB">
      <w:pPr>
        <w:pStyle w:val="ConsPlusNormal"/>
        <w:ind w:firstLine="709"/>
        <w:jc w:val="both"/>
        <w:rPr>
          <w:rFonts w:ascii="Times New Roman" w:hAnsi="Times New Roman" w:cs="Times New Roman"/>
          <w:sz w:val="28"/>
          <w:szCs w:val="28"/>
        </w:rPr>
      </w:pPr>
      <w:proofErr w:type="gramStart"/>
      <w:r w:rsidRPr="004315CE">
        <w:rPr>
          <w:rFonts w:ascii="Times New Roman" w:hAnsi="Times New Roman" w:cs="Times New Roman"/>
          <w:sz w:val="28"/>
          <w:szCs w:val="28"/>
        </w:rPr>
        <w:t>а</w:t>
      </w:r>
      <w:proofErr w:type="gramEnd"/>
      <w:r w:rsidRPr="004315CE">
        <w:rPr>
          <w:rFonts w:ascii="Times New Roman" w:hAnsi="Times New Roman" w:cs="Times New Roman"/>
          <w:sz w:val="28"/>
          <w:szCs w:val="28"/>
        </w:rPr>
        <w:t>) не имеют родства с должностными лицами проверяемой подведомственной организации;</w:t>
      </w:r>
    </w:p>
    <w:p w:rsidR="002436AB" w:rsidRPr="004315CE" w:rsidRDefault="002436AB" w:rsidP="002436AB">
      <w:pPr>
        <w:pStyle w:val="ConsPlusNormal"/>
        <w:ind w:firstLine="709"/>
        <w:jc w:val="both"/>
        <w:rPr>
          <w:rFonts w:ascii="Times New Roman" w:hAnsi="Times New Roman" w:cs="Times New Roman"/>
          <w:sz w:val="28"/>
          <w:szCs w:val="28"/>
        </w:rPr>
      </w:pPr>
      <w:proofErr w:type="gramStart"/>
      <w:r w:rsidRPr="004315CE">
        <w:rPr>
          <w:rFonts w:ascii="Times New Roman" w:hAnsi="Times New Roman" w:cs="Times New Roman"/>
          <w:sz w:val="28"/>
          <w:szCs w:val="28"/>
        </w:rPr>
        <w:t>б</w:t>
      </w:r>
      <w:proofErr w:type="gramEnd"/>
      <w:r w:rsidRPr="004315CE">
        <w:rPr>
          <w:rFonts w:ascii="Times New Roman" w:hAnsi="Times New Roman" w:cs="Times New Roman"/>
          <w:sz w:val="28"/>
          <w:szCs w:val="28"/>
        </w:rPr>
        <w:t>) не являлись в проверяемый период должностными лицами проверяемой подведомственной организации.</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Должностные лица, осуществляющие ведомственный контроль за соблюдением трудового законодательства, должны принимать меры по предотвращению конфликта интересов при проведении проверки.</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Под конфликтом интересов в настоящем положении понимается ситуация, при которой личная заинтересованность (прямая или косвенная) должностного лица, осуществляющего ведомственный контроль за соблюдением трудового законодательства,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должностного лица, осуществляющего ведомственный контроль за соблюдением трудового законодательства, и правами и законными интересами граждан, организаций, муниципального образования, способное привести к причинению вреда правам и законным интересам граждан, организаций, муниципального образования.</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Под личной заинтересованностью должностного лица, </w:t>
      </w:r>
      <w:r w:rsidRPr="004315CE">
        <w:rPr>
          <w:rFonts w:ascii="Times New Roman" w:hAnsi="Times New Roman" w:cs="Times New Roman"/>
          <w:sz w:val="28"/>
          <w:szCs w:val="28"/>
        </w:rPr>
        <w:lastRenderedPageBreak/>
        <w:t>осуществляющего ведомственный контроль за соблюдением трудового законодательства, которая влияет или может повлиять на надлежащее исполнение им должностных обязанностей, понимается возможность получения должностным лицом, осуществляющим ведомственный контроль за соблюдением трудового законодательства,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а также все иные противоречащие интересам службы побуждения личного характера, такие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протекционизм (под которым понимается незаконное оказание содействия в трудоустройстве, продвижении по службе, поощрении подчиненного, а также иное оказание (получение) покровительства по службе, совершенное из корыстной или иной личной заинтересованности) и т.п.</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В случае возможности возникновения или возникновения конфликта интересов должностное лицо, осуществляющее ведомственный контроль за соблюдением трудового законодательства, обязано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 Предотвращение и урегулирование конфликта интересов, стороной которого является должностное лицо, осуществляющее ведомственный контроль за соблюдением трудового законодательства, осуществляются путем отвода, самоотвода этого должностного лица.</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3. Профессиональная компетентность должностных лиц, осуществляющих ведомственный контроль за соблюдением трудового законодательства, состоит в том, что при осуществлении контрольной деятельности они обладают необходимыми профессиональными знаниями и навыками и постоянно поддерживают их на должном уровне.</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4. Должная тщательность должностных лиц, осуществляющих ведомственный контроль за соблюдением трудового законодательства, состоит в своевременном и точном исполнении обязанностей, предусмотренных настоящим положением, планом проведения проверки.</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5. При осуществлении контрольной деятельности должностные лица, осуществляющие ведомственный контроль за соблюдением трудового законодательства, должны проявлять профессиональный скептицизм.</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Проявление профессионального скептицизма означает, что весомость полученных доказательств критически оценивается; доказательства, которые противоречат каким-либо документам или заявлениям руководства проверяемой подведомственной организации либо ставят под сомнение достоверность таких документов или заявлений, внимательно изучаются. Профессиональный скептицизм необходим, чтобы, в частности, не упустить из виду подозрительные обстоятельства, не сделать неоправданных обобщений при подготовке выводов, не использовать ошибочные допущения при определении характера, временных рамок и объема процедур контроля, а </w:t>
      </w:r>
      <w:r w:rsidRPr="004315CE">
        <w:rPr>
          <w:rFonts w:ascii="Times New Roman" w:hAnsi="Times New Roman" w:cs="Times New Roman"/>
          <w:sz w:val="28"/>
          <w:szCs w:val="28"/>
        </w:rPr>
        <w:lastRenderedPageBreak/>
        <w:t>также при оценке их результатов.</w:t>
      </w:r>
    </w:p>
    <w:p w:rsidR="002436AB" w:rsidRPr="004315CE" w:rsidRDefault="002436AB" w:rsidP="002436AB">
      <w:pPr>
        <w:pStyle w:val="ConsPlusNormal"/>
        <w:jc w:val="both"/>
        <w:rPr>
          <w:rFonts w:ascii="Times New Roman" w:hAnsi="Times New Roman" w:cs="Times New Roman"/>
          <w:sz w:val="28"/>
          <w:szCs w:val="28"/>
        </w:rPr>
      </w:pPr>
    </w:p>
    <w:p w:rsidR="002436AB" w:rsidRPr="004315CE" w:rsidRDefault="002436AB" w:rsidP="002436A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Pr="004315CE">
        <w:rPr>
          <w:rFonts w:ascii="Times New Roman" w:hAnsi="Times New Roman" w:cs="Times New Roman"/>
          <w:sz w:val="28"/>
          <w:szCs w:val="28"/>
        </w:rPr>
        <w:t>. НАЗНАЧЕНИЕ И ПРОВЕДЕНИЕ ПРОВЕРКИ</w:t>
      </w:r>
    </w:p>
    <w:p w:rsidR="002436AB" w:rsidRPr="004315CE" w:rsidRDefault="002436AB" w:rsidP="002436AB">
      <w:pPr>
        <w:pStyle w:val="ConsPlusNormal"/>
        <w:ind w:firstLine="709"/>
        <w:jc w:val="both"/>
        <w:rPr>
          <w:rFonts w:ascii="Times New Roman" w:hAnsi="Times New Roman" w:cs="Times New Roman"/>
          <w:sz w:val="28"/>
          <w:szCs w:val="28"/>
        </w:rPr>
      </w:pPr>
      <w:r w:rsidRPr="00CB260C">
        <w:rPr>
          <w:rFonts w:ascii="Times New Roman" w:hAnsi="Times New Roman" w:cs="Times New Roman"/>
          <w:sz w:val="28"/>
          <w:szCs w:val="28"/>
        </w:rPr>
        <w:t>1</w:t>
      </w:r>
      <w:r w:rsidRPr="004315CE">
        <w:rPr>
          <w:rFonts w:ascii="Times New Roman" w:hAnsi="Times New Roman" w:cs="Times New Roman"/>
          <w:sz w:val="28"/>
          <w:szCs w:val="28"/>
        </w:rPr>
        <w:t xml:space="preserve">. Проверка назначается </w:t>
      </w:r>
      <w:r>
        <w:rPr>
          <w:rFonts w:ascii="Times New Roman" w:hAnsi="Times New Roman" w:cs="Times New Roman"/>
          <w:sz w:val="28"/>
          <w:szCs w:val="28"/>
        </w:rPr>
        <w:t>руководителем МКУ УО ШР</w:t>
      </w:r>
      <w:r w:rsidRPr="004315CE">
        <w:rPr>
          <w:rFonts w:ascii="Times New Roman" w:hAnsi="Times New Roman" w:cs="Times New Roman"/>
          <w:sz w:val="28"/>
          <w:szCs w:val="28"/>
        </w:rPr>
        <w:t>.</w:t>
      </w:r>
    </w:p>
    <w:p w:rsidR="002436AB"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2. Решение о назначении проверки оформляется </w:t>
      </w:r>
      <w:r w:rsidRPr="00CB260C">
        <w:rPr>
          <w:rFonts w:ascii="Times New Roman" w:hAnsi="Times New Roman" w:cs="Times New Roman"/>
          <w:sz w:val="28"/>
          <w:szCs w:val="28"/>
        </w:rPr>
        <w:t>приказом МКУ УО ШР</w:t>
      </w:r>
      <w:r w:rsidRPr="004315CE">
        <w:rPr>
          <w:rFonts w:ascii="Times New Roman" w:hAnsi="Times New Roman" w:cs="Times New Roman"/>
          <w:sz w:val="28"/>
          <w:szCs w:val="28"/>
        </w:rPr>
        <w:t xml:space="preserve">, в котором указываются: </w:t>
      </w:r>
    </w:p>
    <w:p w:rsidR="002436AB" w:rsidRDefault="002436AB" w:rsidP="002436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15CE">
        <w:rPr>
          <w:rFonts w:ascii="Times New Roman" w:hAnsi="Times New Roman" w:cs="Times New Roman"/>
          <w:sz w:val="28"/>
          <w:szCs w:val="28"/>
        </w:rPr>
        <w:t xml:space="preserve">фамилии, имена, отчества и должности лиц, уполномоченных на проведение проверки; </w:t>
      </w:r>
    </w:p>
    <w:p w:rsidR="002436AB" w:rsidRDefault="002436AB" w:rsidP="002436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15CE">
        <w:rPr>
          <w:rFonts w:ascii="Times New Roman" w:hAnsi="Times New Roman" w:cs="Times New Roman"/>
          <w:sz w:val="28"/>
          <w:szCs w:val="28"/>
        </w:rPr>
        <w:t xml:space="preserve">наименование подведомственной организации, в отношении которой проводится проверка, место ее нахождения; задачи и предмет проверки; </w:t>
      </w:r>
    </w:p>
    <w:p w:rsidR="002436AB" w:rsidRDefault="002436AB" w:rsidP="002436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15CE">
        <w:rPr>
          <w:rFonts w:ascii="Times New Roman" w:hAnsi="Times New Roman" w:cs="Times New Roman"/>
          <w:sz w:val="28"/>
          <w:szCs w:val="28"/>
        </w:rPr>
        <w:t xml:space="preserve">вид и форма проверки; </w:t>
      </w:r>
    </w:p>
    <w:p w:rsidR="002436AB" w:rsidRDefault="002436AB" w:rsidP="002436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15CE">
        <w:rPr>
          <w:rFonts w:ascii="Times New Roman" w:hAnsi="Times New Roman" w:cs="Times New Roman"/>
          <w:sz w:val="28"/>
          <w:szCs w:val="28"/>
        </w:rPr>
        <w:t xml:space="preserve">перечень документов, представление которых подведомственной организацией необходимо для достижения целей и задач проверки; </w:t>
      </w:r>
    </w:p>
    <w:p w:rsidR="002436AB" w:rsidRPr="004315CE" w:rsidRDefault="002436AB" w:rsidP="002436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15CE">
        <w:rPr>
          <w:rFonts w:ascii="Times New Roman" w:hAnsi="Times New Roman" w:cs="Times New Roman"/>
          <w:sz w:val="28"/>
          <w:szCs w:val="28"/>
        </w:rPr>
        <w:t>даты начала и окончания проверки.</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3. Срок проведения проверки не может превышать 20 рабочих дней.</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Срок проведения проверки, численный и персональный состав лиц, уполномоченных на проведение проверки, устанавливается исходя из предмета и задач проверки, объема предстоящих контрольных действий.</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На основании мотивированного письменного предложения должностных лиц, осуществляющих ведомственный контроль за соблюдением трудового законодательства, срок проведения проверки может быть продлен </w:t>
      </w:r>
      <w:r>
        <w:rPr>
          <w:rFonts w:ascii="Times New Roman" w:hAnsi="Times New Roman" w:cs="Times New Roman"/>
          <w:sz w:val="28"/>
          <w:szCs w:val="28"/>
        </w:rPr>
        <w:t>приказом МКУ УО ШР</w:t>
      </w:r>
      <w:r w:rsidRPr="004315CE">
        <w:rPr>
          <w:rFonts w:ascii="Times New Roman" w:hAnsi="Times New Roman" w:cs="Times New Roman"/>
          <w:sz w:val="28"/>
          <w:szCs w:val="28"/>
        </w:rPr>
        <w:t>, но не более чем на 20 рабочих дней.</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4. О проведении плановой проверки подведомственная организация уведомляется не позднее чем за три рабочих дня до начала ее проведения посредством направления копии </w:t>
      </w:r>
      <w:r>
        <w:rPr>
          <w:rFonts w:ascii="Times New Roman" w:hAnsi="Times New Roman" w:cs="Times New Roman"/>
          <w:sz w:val="28"/>
          <w:szCs w:val="28"/>
        </w:rPr>
        <w:t>приказа МКУ УО ШР</w:t>
      </w:r>
      <w:r w:rsidRPr="004315CE">
        <w:rPr>
          <w:rFonts w:ascii="Times New Roman" w:hAnsi="Times New Roman" w:cs="Times New Roman"/>
          <w:sz w:val="28"/>
          <w:szCs w:val="28"/>
        </w:rPr>
        <w:t xml:space="preserve"> о проведении плановой проверки заказным почтовым отправлением с уведомлением о вручении либо иным доступным способом, в том числе в электронной форме по телекоммуникационным каналам связи или посредством факсимильной связи.</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О проведении внеплановой проверки подведомственная организация уведомляется </w:t>
      </w:r>
      <w:r>
        <w:rPr>
          <w:rFonts w:ascii="Times New Roman" w:hAnsi="Times New Roman" w:cs="Times New Roman"/>
          <w:sz w:val="28"/>
          <w:szCs w:val="28"/>
        </w:rPr>
        <w:t>МКУ УО ШР</w:t>
      </w:r>
      <w:r w:rsidRPr="004315CE">
        <w:rPr>
          <w:rFonts w:ascii="Times New Roman" w:hAnsi="Times New Roman" w:cs="Times New Roman"/>
          <w:sz w:val="28"/>
          <w:szCs w:val="28"/>
        </w:rPr>
        <w:t xml:space="preserve"> не позднее, чем за один рабочий день до начала ее проведения посредством направления копии </w:t>
      </w:r>
      <w:r>
        <w:rPr>
          <w:rFonts w:ascii="Times New Roman" w:hAnsi="Times New Roman" w:cs="Times New Roman"/>
          <w:sz w:val="28"/>
          <w:szCs w:val="28"/>
        </w:rPr>
        <w:t>приказа МКУ УО ШР</w:t>
      </w:r>
      <w:r w:rsidRPr="004315CE">
        <w:rPr>
          <w:rFonts w:ascii="Times New Roman" w:hAnsi="Times New Roman" w:cs="Times New Roman"/>
          <w:sz w:val="28"/>
          <w:szCs w:val="28"/>
        </w:rPr>
        <w:t xml:space="preserve"> о проведении внеплановой проверки любым доступным способом, в том числе в электронной форме по телекоммуникационным каналам связи или посредством факсимильной связи.</w:t>
      </w:r>
    </w:p>
    <w:p w:rsidR="002436AB" w:rsidRPr="004315CE" w:rsidRDefault="002436AB" w:rsidP="002436AB">
      <w:pPr>
        <w:pStyle w:val="ConsPlusNormal"/>
        <w:ind w:firstLine="709"/>
        <w:jc w:val="both"/>
        <w:rPr>
          <w:rFonts w:ascii="Times New Roman" w:hAnsi="Times New Roman" w:cs="Times New Roman"/>
          <w:sz w:val="28"/>
          <w:szCs w:val="28"/>
        </w:rPr>
      </w:pPr>
      <w:bookmarkStart w:id="2" w:name="P108"/>
      <w:bookmarkEnd w:id="2"/>
      <w:r w:rsidRPr="004315CE">
        <w:rPr>
          <w:rFonts w:ascii="Times New Roman" w:hAnsi="Times New Roman" w:cs="Times New Roman"/>
          <w:sz w:val="28"/>
          <w:szCs w:val="28"/>
        </w:rPr>
        <w:t xml:space="preserve">5. Документарная проверка проводится по месту нахождения </w:t>
      </w:r>
      <w:r>
        <w:rPr>
          <w:rFonts w:ascii="Times New Roman" w:hAnsi="Times New Roman" w:cs="Times New Roman"/>
          <w:sz w:val="28"/>
          <w:szCs w:val="28"/>
        </w:rPr>
        <w:t>МКУ УО ШР</w:t>
      </w:r>
      <w:r w:rsidRPr="004315CE">
        <w:rPr>
          <w:rFonts w:ascii="Times New Roman" w:hAnsi="Times New Roman" w:cs="Times New Roman"/>
          <w:sz w:val="28"/>
          <w:szCs w:val="28"/>
        </w:rPr>
        <w:t xml:space="preserve"> по документам, представленным подведомственной организацией в срок не позднее трех рабочих дней со дня получения </w:t>
      </w:r>
      <w:r>
        <w:rPr>
          <w:rFonts w:ascii="Times New Roman" w:hAnsi="Times New Roman" w:cs="Times New Roman"/>
          <w:sz w:val="28"/>
          <w:szCs w:val="28"/>
        </w:rPr>
        <w:t>приказа МКУ УО ШР</w:t>
      </w:r>
      <w:r w:rsidRPr="004315CE">
        <w:rPr>
          <w:rFonts w:ascii="Times New Roman" w:hAnsi="Times New Roman" w:cs="Times New Roman"/>
          <w:sz w:val="28"/>
          <w:szCs w:val="28"/>
        </w:rPr>
        <w:t xml:space="preserve"> о пр</w:t>
      </w:r>
      <w:r>
        <w:rPr>
          <w:rFonts w:ascii="Times New Roman" w:hAnsi="Times New Roman" w:cs="Times New Roman"/>
          <w:sz w:val="28"/>
          <w:szCs w:val="28"/>
        </w:rPr>
        <w:t>оведении документарной проверки</w:t>
      </w:r>
      <w:r w:rsidRPr="004315CE">
        <w:rPr>
          <w:rFonts w:ascii="Times New Roman" w:hAnsi="Times New Roman" w:cs="Times New Roman"/>
          <w:sz w:val="28"/>
          <w:szCs w:val="28"/>
        </w:rPr>
        <w:t xml:space="preserve"> в соответствии с перечнем, указанным в данном распоряжении о проведении документарной проверки.</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При проведении документарной проверки могут запрашиваться документы и локальные акты подведомственной организации, указанные в </w:t>
      </w:r>
      <w:r w:rsidRPr="00766F76">
        <w:rPr>
          <w:rFonts w:ascii="Times New Roman" w:hAnsi="Times New Roman" w:cs="Times New Roman"/>
          <w:sz w:val="28"/>
          <w:szCs w:val="28"/>
        </w:rPr>
        <w:t xml:space="preserve">приложении </w:t>
      </w:r>
      <w:r>
        <w:rPr>
          <w:rFonts w:ascii="Times New Roman" w:hAnsi="Times New Roman" w:cs="Times New Roman"/>
          <w:sz w:val="28"/>
          <w:szCs w:val="28"/>
        </w:rPr>
        <w:t>№</w:t>
      </w:r>
      <w:r w:rsidRPr="00766F76">
        <w:rPr>
          <w:rFonts w:ascii="Times New Roman" w:hAnsi="Times New Roman" w:cs="Times New Roman"/>
          <w:sz w:val="28"/>
          <w:szCs w:val="28"/>
        </w:rPr>
        <w:t xml:space="preserve"> 2</w:t>
      </w:r>
      <w:r w:rsidRPr="004315CE">
        <w:rPr>
          <w:rFonts w:ascii="Times New Roman" w:hAnsi="Times New Roman" w:cs="Times New Roman"/>
          <w:sz w:val="28"/>
          <w:szCs w:val="28"/>
        </w:rPr>
        <w:t xml:space="preserve"> к настоящему Положению.</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В случае если представленные подведомственной организацией документы и содержащиеся в них сведения вызывают обоснованные сомнения в достоверности и (или) не позволяют достичь целей проверки, </w:t>
      </w:r>
      <w:r>
        <w:rPr>
          <w:rFonts w:ascii="Times New Roman" w:hAnsi="Times New Roman" w:cs="Times New Roman"/>
          <w:sz w:val="28"/>
          <w:szCs w:val="28"/>
        </w:rPr>
        <w:t xml:space="preserve">то </w:t>
      </w:r>
      <w:r w:rsidRPr="004315CE">
        <w:rPr>
          <w:rFonts w:ascii="Times New Roman" w:hAnsi="Times New Roman" w:cs="Times New Roman"/>
          <w:sz w:val="28"/>
          <w:szCs w:val="28"/>
        </w:rPr>
        <w:t xml:space="preserve">по </w:t>
      </w:r>
      <w:r w:rsidRPr="004315CE">
        <w:rPr>
          <w:rFonts w:ascii="Times New Roman" w:hAnsi="Times New Roman" w:cs="Times New Roman"/>
          <w:sz w:val="28"/>
          <w:szCs w:val="28"/>
        </w:rPr>
        <w:lastRenderedPageBreak/>
        <w:t>мотивированному запросу подведомственная организация обязана в течение пяти рабочих дней со дня получения запроса представить документы, указанные в запросе.</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Подведомственная организация вправе представить дополнительно документы, подтверждающие достоверность ранее представленных документов, а также необходимые пояснения в письменном виде относительно сведений, содержащихся в представленных подведомственной организацией документах.</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Документы представляются в виде копий, заверенных печатью руководителя (заместителя руководителя) подведомственной организации.</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В случае, если при документарной проверке не представляется возможным:</w:t>
      </w:r>
    </w:p>
    <w:p w:rsidR="002436AB" w:rsidRDefault="002436AB" w:rsidP="002436AB">
      <w:pPr>
        <w:pStyle w:val="ConsPlusNormal"/>
        <w:ind w:firstLine="709"/>
        <w:jc w:val="both"/>
        <w:rPr>
          <w:rFonts w:ascii="Times New Roman" w:hAnsi="Times New Roman" w:cs="Times New Roman"/>
          <w:sz w:val="28"/>
          <w:szCs w:val="28"/>
        </w:rPr>
      </w:pPr>
      <w:proofErr w:type="gramStart"/>
      <w:r w:rsidRPr="004315CE">
        <w:rPr>
          <w:rFonts w:ascii="Times New Roman" w:hAnsi="Times New Roman" w:cs="Times New Roman"/>
          <w:sz w:val="28"/>
          <w:szCs w:val="28"/>
        </w:rPr>
        <w:t>удостовериться</w:t>
      </w:r>
      <w:proofErr w:type="gramEnd"/>
      <w:r w:rsidRPr="004315CE">
        <w:rPr>
          <w:rFonts w:ascii="Times New Roman" w:hAnsi="Times New Roman" w:cs="Times New Roman"/>
          <w:sz w:val="28"/>
          <w:szCs w:val="28"/>
        </w:rPr>
        <w:t xml:space="preserve"> в полноте и достоверности сведений, содержащихся в документах юридического лица, имеющихся в распоряжении органа ведомственного контроля; </w:t>
      </w:r>
    </w:p>
    <w:p w:rsidR="002436AB" w:rsidRPr="004315CE" w:rsidRDefault="002436AB" w:rsidP="002436AB">
      <w:pPr>
        <w:pStyle w:val="ConsPlusNormal"/>
        <w:ind w:firstLine="709"/>
        <w:jc w:val="both"/>
        <w:rPr>
          <w:rFonts w:ascii="Times New Roman" w:hAnsi="Times New Roman" w:cs="Times New Roman"/>
          <w:sz w:val="28"/>
          <w:szCs w:val="28"/>
        </w:rPr>
      </w:pPr>
      <w:proofErr w:type="gramStart"/>
      <w:r w:rsidRPr="004315CE">
        <w:rPr>
          <w:rFonts w:ascii="Times New Roman" w:hAnsi="Times New Roman" w:cs="Times New Roman"/>
          <w:sz w:val="28"/>
          <w:szCs w:val="28"/>
        </w:rPr>
        <w:t>оценить</w:t>
      </w:r>
      <w:proofErr w:type="gramEnd"/>
      <w:r w:rsidRPr="004315CE">
        <w:rPr>
          <w:rFonts w:ascii="Times New Roman" w:hAnsi="Times New Roman" w:cs="Times New Roman"/>
          <w:sz w:val="28"/>
          <w:szCs w:val="28"/>
        </w:rPr>
        <w:t xml:space="preserve"> соответствие деятельности юридического лица обязательным требованиям или требованиям, установленным муниципальными правовыми актами, без проведения соответствую</w:t>
      </w:r>
      <w:r>
        <w:rPr>
          <w:rFonts w:ascii="Times New Roman" w:hAnsi="Times New Roman" w:cs="Times New Roman"/>
          <w:sz w:val="28"/>
          <w:szCs w:val="28"/>
        </w:rPr>
        <w:t xml:space="preserve">щего мероприятия по контролю </w:t>
      </w:r>
      <w:r w:rsidRPr="00C4055B">
        <w:rPr>
          <w:rFonts w:ascii="Times New Roman" w:hAnsi="Times New Roman" w:cs="Times New Roman"/>
          <w:b/>
          <w:sz w:val="28"/>
          <w:szCs w:val="28"/>
        </w:rPr>
        <w:t>проводится выездная проверка.</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6. Выездная проверка проводится по месту нахождения и (или) по месту фактического осуществления деятельности подведомственной организации.</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Выездная проверка начинается с предъявления должностными лицами, осуществляющими проверку, руководителю подведомственной организации или уполномоченному им должностному лицу подведомственной организации заверенной копии </w:t>
      </w:r>
      <w:r>
        <w:rPr>
          <w:rFonts w:ascii="Times New Roman" w:hAnsi="Times New Roman" w:cs="Times New Roman"/>
          <w:sz w:val="28"/>
          <w:szCs w:val="28"/>
        </w:rPr>
        <w:t>приказа МКУ УО ШР</w:t>
      </w:r>
      <w:r w:rsidRPr="004315CE">
        <w:rPr>
          <w:rFonts w:ascii="Times New Roman" w:hAnsi="Times New Roman" w:cs="Times New Roman"/>
          <w:sz w:val="28"/>
          <w:szCs w:val="28"/>
        </w:rPr>
        <w:t xml:space="preserve"> о проведении выездной проверки и </w:t>
      </w:r>
      <w:r>
        <w:rPr>
          <w:rFonts w:ascii="Times New Roman" w:hAnsi="Times New Roman" w:cs="Times New Roman"/>
          <w:sz w:val="28"/>
          <w:szCs w:val="28"/>
        </w:rPr>
        <w:t>удостоверений удостоверяющих личность</w:t>
      </w:r>
      <w:r w:rsidRPr="004315CE">
        <w:rPr>
          <w:rFonts w:ascii="Times New Roman" w:hAnsi="Times New Roman" w:cs="Times New Roman"/>
          <w:sz w:val="28"/>
          <w:szCs w:val="28"/>
        </w:rPr>
        <w:t>.</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7. При проведении выездной проверки должностные лица, осуществляющие проверку, вправе:</w:t>
      </w:r>
    </w:p>
    <w:p w:rsidR="002436AB" w:rsidRPr="004315CE" w:rsidRDefault="002436AB" w:rsidP="002436AB">
      <w:pPr>
        <w:pStyle w:val="ConsPlusNormal"/>
        <w:ind w:firstLine="709"/>
        <w:jc w:val="both"/>
        <w:rPr>
          <w:rFonts w:ascii="Times New Roman" w:hAnsi="Times New Roman" w:cs="Times New Roman"/>
          <w:sz w:val="28"/>
          <w:szCs w:val="28"/>
        </w:rPr>
      </w:pPr>
      <w:proofErr w:type="gramStart"/>
      <w:r w:rsidRPr="004315CE">
        <w:rPr>
          <w:rFonts w:ascii="Times New Roman" w:hAnsi="Times New Roman" w:cs="Times New Roman"/>
          <w:sz w:val="28"/>
          <w:szCs w:val="28"/>
        </w:rPr>
        <w:t>проводить</w:t>
      </w:r>
      <w:proofErr w:type="gramEnd"/>
      <w:r w:rsidRPr="004315CE">
        <w:rPr>
          <w:rFonts w:ascii="Times New Roman" w:hAnsi="Times New Roman" w:cs="Times New Roman"/>
          <w:sz w:val="28"/>
          <w:szCs w:val="28"/>
        </w:rPr>
        <w:t xml:space="preserve"> обследование территории и объектов (зданий, строений, сооружений, помещений, транспортных средств, оборудования и т.д.) подведомственных организаций;</w:t>
      </w:r>
    </w:p>
    <w:p w:rsidR="002436AB" w:rsidRPr="004315CE" w:rsidRDefault="002436AB" w:rsidP="002436AB">
      <w:pPr>
        <w:pStyle w:val="ConsPlusNormal"/>
        <w:ind w:firstLine="709"/>
        <w:jc w:val="both"/>
        <w:rPr>
          <w:rFonts w:ascii="Times New Roman" w:hAnsi="Times New Roman" w:cs="Times New Roman"/>
          <w:sz w:val="28"/>
          <w:szCs w:val="28"/>
        </w:rPr>
      </w:pPr>
      <w:proofErr w:type="gramStart"/>
      <w:r w:rsidRPr="004315CE">
        <w:rPr>
          <w:rFonts w:ascii="Times New Roman" w:hAnsi="Times New Roman" w:cs="Times New Roman"/>
          <w:sz w:val="28"/>
          <w:szCs w:val="28"/>
        </w:rPr>
        <w:t>запрашивать</w:t>
      </w:r>
      <w:proofErr w:type="gramEnd"/>
      <w:r w:rsidRPr="004315CE">
        <w:rPr>
          <w:rFonts w:ascii="Times New Roman" w:hAnsi="Times New Roman" w:cs="Times New Roman"/>
          <w:sz w:val="28"/>
          <w:szCs w:val="28"/>
        </w:rPr>
        <w:t xml:space="preserve"> документы и материалы по вопросам, относящимся к предмету проверки, а также устные и письменные объяснения должностных лиц и работников подведомственных организаций по вопросам, относящимся к предмету проверки;</w:t>
      </w:r>
    </w:p>
    <w:p w:rsidR="002436AB" w:rsidRPr="004315CE" w:rsidRDefault="002436AB" w:rsidP="002436AB">
      <w:pPr>
        <w:pStyle w:val="ConsPlusNormal"/>
        <w:ind w:firstLine="709"/>
        <w:jc w:val="both"/>
        <w:rPr>
          <w:rFonts w:ascii="Times New Roman" w:hAnsi="Times New Roman" w:cs="Times New Roman"/>
          <w:sz w:val="28"/>
          <w:szCs w:val="28"/>
        </w:rPr>
      </w:pPr>
      <w:proofErr w:type="gramStart"/>
      <w:r w:rsidRPr="004315CE">
        <w:rPr>
          <w:rFonts w:ascii="Times New Roman" w:hAnsi="Times New Roman" w:cs="Times New Roman"/>
          <w:sz w:val="28"/>
          <w:szCs w:val="28"/>
        </w:rPr>
        <w:t>производить</w:t>
      </w:r>
      <w:proofErr w:type="gramEnd"/>
      <w:r w:rsidRPr="004315CE">
        <w:rPr>
          <w:rFonts w:ascii="Times New Roman" w:hAnsi="Times New Roman" w:cs="Times New Roman"/>
          <w:sz w:val="28"/>
          <w:szCs w:val="28"/>
        </w:rPr>
        <w:t xml:space="preserve"> ксерокопирование документов по вопросам, относящимся к предмету проверки, а также осуществлять фото- и видеосъемку на территории и объектов (зданий, строений, сооружений, помещений, транспортных средств, оборудования и т.д.) подведомственных организаций.</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8. При проведении выездной проверки должностные лица, осуществляющие проверку, обязаны:</w:t>
      </w:r>
    </w:p>
    <w:p w:rsidR="002436AB" w:rsidRPr="004315CE" w:rsidRDefault="002436AB" w:rsidP="002436AB">
      <w:pPr>
        <w:pStyle w:val="ConsPlusNormal"/>
        <w:ind w:firstLine="709"/>
        <w:jc w:val="both"/>
        <w:rPr>
          <w:rFonts w:ascii="Times New Roman" w:hAnsi="Times New Roman" w:cs="Times New Roman"/>
          <w:sz w:val="28"/>
          <w:szCs w:val="28"/>
        </w:rPr>
      </w:pPr>
      <w:proofErr w:type="gramStart"/>
      <w:r w:rsidRPr="004315CE">
        <w:rPr>
          <w:rFonts w:ascii="Times New Roman" w:hAnsi="Times New Roman" w:cs="Times New Roman"/>
          <w:sz w:val="28"/>
          <w:szCs w:val="28"/>
        </w:rPr>
        <w:t>соблюдать</w:t>
      </w:r>
      <w:proofErr w:type="gramEnd"/>
      <w:r w:rsidRPr="004315CE">
        <w:rPr>
          <w:rFonts w:ascii="Times New Roman" w:hAnsi="Times New Roman" w:cs="Times New Roman"/>
          <w:sz w:val="28"/>
          <w:szCs w:val="28"/>
        </w:rPr>
        <w:t xml:space="preserve"> законодательство Российской Федерации и законодательство Красноярского края, права и законные интересы подведомственной организации;</w:t>
      </w:r>
    </w:p>
    <w:p w:rsidR="002436AB" w:rsidRPr="004315CE" w:rsidRDefault="002436AB" w:rsidP="002436AB">
      <w:pPr>
        <w:pStyle w:val="ConsPlusNormal"/>
        <w:ind w:firstLine="709"/>
        <w:jc w:val="both"/>
        <w:rPr>
          <w:rFonts w:ascii="Times New Roman" w:hAnsi="Times New Roman" w:cs="Times New Roman"/>
          <w:sz w:val="28"/>
          <w:szCs w:val="28"/>
        </w:rPr>
      </w:pPr>
      <w:proofErr w:type="gramStart"/>
      <w:r w:rsidRPr="004315CE">
        <w:rPr>
          <w:rFonts w:ascii="Times New Roman" w:hAnsi="Times New Roman" w:cs="Times New Roman"/>
          <w:sz w:val="28"/>
          <w:szCs w:val="28"/>
        </w:rPr>
        <w:t>проводить</w:t>
      </w:r>
      <w:proofErr w:type="gramEnd"/>
      <w:r w:rsidRPr="004315CE">
        <w:rPr>
          <w:rFonts w:ascii="Times New Roman" w:hAnsi="Times New Roman" w:cs="Times New Roman"/>
          <w:sz w:val="28"/>
          <w:szCs w:val="28"/>
        </w:rPr>
        <w:t xml:space="preserve"> проверку на основании правового акта о проведении </w:t>
      </w:r>
      <w:r w:rsidRPr="004315CE">
        <w:rPr>
          <w:rFonts w:ascii="Times New Roman" w:hAnsi="Times New Roman" w:cs="Times New Roman"/>
          <w:sz w:val="28"/>
          <w:szCs w:val="28"/>
        </w:rPr>
        <w:lastRenderedPageBreak/>
        <w:t>проверки в соответствии с ее назначением;</w:t>
      </w:r>
    </w:p>
    <w:p w:rsidR="002436AB" w:rsidRPr="004315CE" w:rsidRDefault="002436AB" w:rsidP="002436AB">
      <w:pPr>
        <w:pStyle w:val="ConsPlusNormal"/>
        <w:ind w:firstLine="709"/>
        <w:jc w:val="both"/>
        <w:rPr>
          <w:rFonts w:ascii="Times New Roman" w:hAnsi="Times New Roman" w:cs="Times New Roman"/>
          <w:sz w:val="28"/>
          <w:szCs w:val="28"/>
        </w:rPr>
      </w:pPr>
      <w:proofErr w:type="gramStart"/>
      <w:r w:rsidRPr="004315CE">
        <w:rPr>
          <w:rFonts w:ascii="Times New Roman" w:hAnsi="Times New Roman" w:cs="Times New Roman"/>
          <w:sz w:val="28"/>
          <w:szCs w:val="28"/>
        </w:rPr>
        <w:t>проводить</w:t>
      </w:r>
      <w:proofErr w:type="gramEnd"/>
      <w:r w:rsidRPr="004315CE">
        <w:rPr>
          <w:rFonts w:ascii="Times New Roman" w:hAnsi="Times New Roman" w:cs="Times New Roman"/>
          <w:sz w:val="28"/>
          <w:szCs w:val="28"/>
        </w:rPr>
        <w:t xml:space="preserve"> проверку только во время исполнения должностных обязанностей; выездную проверку только при предъявлении копии правового акта о проведении проверки;</w:t>
      </w:r>
    </w:p>
    <w:p w:rsidR="002436AB" w:rsidRPr="004315CE" w:rsidRDefault="002436AB" w:rsidP="002436AB">
      <w:pPr>
        <w:pStyle w:val="ConsPlusNormal"/>
        <w:ind w:firstLine="709"/>
        <w:jc w:val="both"/>
        <w:rPr>
          <w:rFonts w:ascii="Times New Roman" w:hAnsi="Times New Roman" w:cs="Times New Roman"/>
          <w:sz w:val="28"/>
          <w:szCs w:val="28"/>
        </w:rPr>
      </w:pPr>
      <w:proofErr w:type="gramStart"/>
      <w:r w:rsidRPr="004315CE">
        <w:rPr>
          <w:rFonts w:ascii="Times New Roman" w:hAnsi="Times New Roman" w:cs="Times New Roman"/>
          <w:sz w:val="28"/>
          <w:szCs w:val="28"/>
        </w:rPr>
        <w:t>соблюдать</w:t>
      </w:r>
      <w:proofErr w:type="gramEnd"/>
      <w:r w:rsidRPr="004315CE">
        <w:rPr>
          <w:rFonts w:ascii="Times New Roman" w:hAnsi="Times New Roman" w:cs="Times New Roman"/>
          <w:sz w:val="28"/>
          <w:szCs w:val="28"/>
        </w:rPr>
        <w:t xml:space="preserve"> сроки проведения выездной проверки;</w:t>
      </w:r>
    </w:p>
    <w:p w:rsidR="002436AB" w:rsidRPr="004315CE" w:rsidRDefault="002436AB" w:rsidP="002436AB">
      <w:pPr>
        <w:pStyle w:val="ConsPlusNormal"/>
        <w:ind w:firstLine="709"/>
        <w:jc w:val="both"/>
        <w:rPr>
          <w:rFonts w:ascii="Times New Roman" w:hAnsi="Times New Roman" w:cs="Times New Roman"/>
          <w:sz w:val="28"/>
          <w:szCs w:val="28"/>
        </w:rPr>
      </w:pPr>
      <w:proofErr w:type="gramStart"/>
      <w:r w:rsidRPr="004315CE">
        <w:rPr>
          <w:rFonts w:ascii="Times New Roman" w:hAnsi="Times New Roman" w:cs="Times New Roman"/>
          <w:sz w:val="28"/>
          <w:szCs w:val="28"/>
        </w:rPr>
        <w:t>не</w:t>
      </w:r>
      <w:proofErr w:type="gramEnd"/>
      <w:r w:rsidRPr="004315CE">
        <w:rPr>
          <w:rFonts w:ascii="Times New Roman" w:hAnsi="Times New Roman" w:cs="Times New Roman"/>
          <w:sz w:val="28"/>
          <w:szCs w:val="28"/>
        </w:rPr>
        <w:t xml:space="preserve"> препятствовать руководителю (заместителю руководителя), иным уполномоченным должностным лицам подведомственной организации присутствовать при проведении проверки и давать разъяснения по вопросам, относящимся к предмету проверки;</w:t>
      </w:r>
    </w:p>
    <w:p w:rsidR="002436AB" w:rsidRPr="004315CE" w:rsidRDefault="002436AB" w:rsidP="002436AB">
      <w:pPr>
        <w:pStyle w:val="ConsPlusNormal"/>
        <w:ind w:firstLine="709"/>
        <w:jc w:val="both"/>
        <w:rPr>
          <w:rFonts w:ascii="Times New Roman" w:hAnsi="Times New Roman" w:cs="Times New Roman"/>
          <w:sz w:val="28"/>
          <w:szCs w:val="28"/>
        </w:rPr>
      </w:pPr>
      <w:proofErr w:type="gramStart"/>
      <w:r w:rsidRPr="004315CE">
        <w:rPr>
          <w:rFonts w:ascii="Times New Roman" w:hAnsi="Times New Roman" w:cs="Times New Roman"/>
          <w:sz w:val="28"/>
          <w:szCs w:val="28"/>
        </w:rPr>
        <w:t>представлять</w:t>
      </w:r>
      <w:proofErr w:type="gramEnd"/>
      <w:r w:rsidRPr="004315CE">
        <w:rPr>
          <w:rFonts w:ascii="Times New Roman" w:hAnsi="Times New Roman" w:cs="Times New Roman"/>
          <w:sz w:val="28"/>
          <w:szCs w:val="28"/>
        </w:rPr>
        <w:t xml:space="preserve"> руководителю (заместителю руководителя), иным уполномоченным должностным лицам подведомственной организации, присутствующим при проведении проверки, информацию и документы, относящиеся к предмету проверки;</w:t>
      </w:r>
    </w:p>
    <w:p w:rsidR="002436AB" w:rsidRPr="004315CE" w:rsidRDefault="002436AB" w:rsidP="002436AB">
      <w:pPr>
        <w:pStyle w:val="ConsPlusNormal"/>
        <w:ind w:firstLine="709"/>
        <w:jc w:val="both"/>
        <w:rPr>
          <w:rFonts w:ascii="Times New Roman" w:hAnsi="Times New Roman" w:cs="Times New Roman"/>
          <w:sz w:val="28"/>
          <w:szCs w:val="28"/>
        </w:rPr>
      </w:pPr>
      <w:proofErr w:type="gramStart"/>
      <w:r w:rsidRPr="004315CE">
        <w:rPr>
          <w:rFonts w:ascii="Times New Roman" w:hAnsi="Times New Roman" w:cs="Times New Roman"/>
          <w:sz w:val="28"/>
          <w:szCs w:val="28"/>
        </w:rPr>
        <w:t>знакомить</w:t>
      </w:r>
      <w:proofErr w:type="gramEnd"/>
      <w:r w:rsidRPr="004315CE">
        <w:rPr>
          <w:rFonts w:ascii="Times New Roman" w:hAnsi="Times New Roman" w:cs="Times New Roman"/>
          <w:sz w:val="28"/>
          <w:szCs w:val="28"/>
        </w:rPr>
        <w:t xml:space="preserve"> руководителя (заместителя руководителя), иное уполномоченное должностное лицо подведомственной организации с результатами проверки;</w:t>
      </w:r>
    </w:p>
    <w:p w:rsidR="002436AB" w:rsidRPr="004315CE" w:rsidRDefault="002436AB" w:rsidP="002436AB">
      <w:pPr>
        <w:pStyle w:val="ConsPlusNormal"/>
        <w:ind w:firstLine="709"/>
        <w:jc w:val="both"/>
        <w:rPr>
          <w:rFonts w:ascii="Times New Roman" w:hAnsi="Times New Roman" w:cs="Times New Roman"/>
          <w:sz w:val="28"/>
          <w:szCs w:val="28"/>
        </w:rPr>
      </w:pPr>
      <w:proofErr w:type="gramStart"/>
      <w:r w:rsidRPr="004315CE">
        <w:rPr>
          <w:rFonts w:ascii="Times New Roman" w:hAnsi="Times New Roman" w:cs="Times New Roman"/>
          <w:sz w:val="28"/>
          <w:szCs w:val="28"/>
        </w:rPr>
        <w:t>не</w:t>
      </w:r>
      <w:proofErr w:type="gramEnd"/>
      <w:r w:rsidRPr="004315CE">
        <w:rPr>
          <w:rFonts w:ascii="Times New Roman" w:hAnsi="Times New Roman" w:cs="Times New Roman"/>
          <w:sz w:val="28"/>
          <w:szCs w:val="28"/>
        </w:rPr>
        <w:t xml:space="preserve"> требовать от проверяемой подведомственной организации представления документов и сведений, не относящихся к предмету проверки.</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9. При проведении выездной проверки подведомственная организация обязана обеспечить присутствие руководителя (заместителя руководителя), иных уполномоченных должностных лиц подведомственной организации, а также лиц, ответственных за организацию и проведение проверки.</w:t>
      </w:r>
    </w:p>
    <w:p w:rsidR="002436AB" w:rsidRPr="004315CE" w:rsidRDefault="002436AB" w:rsidP="002436AB">
      <w:pPr>
        <w:pStyle w:val="ConsPlusNormal"/>
        <w:ind w:firstLine="709"/>
        <w:jc w:val="both"/>
        <w:rPr>
          <w:rFonts w:ascii="Times New Roman" w:hAnsi="Times New Roman" w:cs="Times New Roman"/>
          <w:sz w:val="28"/>
          <w:szCs w:val="28"/>
        </w:rPr>
      </w:pPr>
      <w:bookmarkStart w:id="3" w:name="P131"/>
      <w:bookmarkEnd w:id="3"/>
      <w:r w:rsidRPr="004315CE">
        <w:rPr>
          <w:rFonts w:ascii="Times New Roman" w:hAnsi="Times New Roman" w:cs="Times New Roman"/>
          <w:sz w:val="28"/>
          <w:szCs w:val="28"/>
        </w:rPr>
        <w:t>10. Руководитель проверяемой организации обязан создать надлежащие условия для проведения проверки должностным лицам, осуществляющим проверку, в том числе предоставить необходимое помещение (соответствующее требованиям техники безопасности, изолированное, исключающее свободный доступ иных лиц, кроме должностных лиц, осуществляющих проверку, закрывающееся на замок, с возможностью опечатывания), оргтехнику, услуги связи, канцелярские принадлежности, обеспечить выполнение работ по делопроизводству (машинописные, копировальные и другие работы).</w:t>
      </w:r>
    </w:p>
    <w:p w:rsidR="002436AB" w:rsidRPr="004315CE" w:rsidRDefault="002436AB" w:rsidP="002436AB">
      <w:pPr>
        <w:pStyle w:val="ConsPlusNormal"/>
        <w:jc w:val="both"/>
        <w:rPr>
          <w:rFonts w:ascii="Times New Roman" w:hAnsi="Times New Roman" w:cs="Times New Roman"/>
          <w:sz w:val="28"/>
          <w:szCs w:val="28"/>
        </w:rPr>
      </w:pPr>
    </w:p>
    <w:p w:rsidR="002436AB" w:rsidRPr="004315CE" w:rsidRDefault="002436AB" w:rsidP="002436A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sidRPr="004315CE">
        <w:rPr>
          <w:rFonts w:ascii="Times New Roman" w:hAnsi="Times New Roman" w:cs="Times New Roman"/>
          <w:sz w:val="28"/>
          <w:szCs w:val="28"/>
        </w:rPr>
        <w:t>. ОФОРМЛЕНИЕ РЕЗУЛЬТАТОВ ПРОВЕРКИ</w:t>
      </w:r>
    </w:p>
    <w:p w:rsidR="002436AB" w:rsidRPr="004315CE" w:rsidRDefault="002436AB" w:rsidP="002436AB">
      <w:pPr>
        <w:pStyle w:val="ConsPlusNormal"/>
        <w:jc w:val="both"/>
        <w:rPr>
          <w:rFonts w:ascii="Times New Roman" w:hAnsi="Times New Roman" w:cs="Times New Roman"/>
          <w:sz w:val="28"/>
          <w:szCs w:val="28"/>
        </w:rPr>
      </w:pP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1. По результатам проведения проверки должностным</w:t>
      </w:r>
      <w:r>
        <w:rPr>
          <w:rFonts w:ascii="Times New Roman" w:hAnsi="Times New Roman" w:cs="Times New Roman"/>
          <w:sz w:val="28"/>
          <w:szCs w:val="28"/>
        </w:rPr>
        <w:t xml:space="preserve"> (ми)</w:t>
      </w:r>
      <w:r w:rsidRPr="004315CE">
        <w:rPr>
          <w:rFonts w:ascii="Times New Roman" w:hAnsi="Times New Roman" w:cs="Times New Roman"/>
          <w:sz w:val="28"/>
          <w:szCs w:val="28"/>
        </w:rPr>
        <w:t xml:space="preserve"> лицом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ами</w:t>
      </w:r>
      <w:proofErr w:type="spellEnd"/>
      <w:r>
        <w:rPr>
          <w:rFonts w:ascii="Times New Roman" w:hAnsi="Times New Roman" w:cs="Times New Roman"/>
          <w:sz w:val="28"/>
          <w:szCs w:val="28"/>
        </w:rPr>
        <w:t>)</w:t>
      </w:r>
      <w:r w:rsidRPr="004315CE">
        <w:rPr>
          <w:rFonts w:ascii="Times New Roman" w:hAnsi="Times New Roman" w:cs="Times New Roman"/>
          <w:sz w:val="28"/>
          <w:szCs w:val="28"/>
        </w:rPr>
        <w:t xml:space="preserve">, проводившим проверку, составляется акт проверки в двух экземплярах по форме согласно </w:t>
      </w:r>
      <w:r w:rsidRPr="001D2E83">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1D2E83">
        <w:rPr>
          <w:rFonts w:ascii="Times New Roman" w:hAnsi="Times New Roman" w:cs="Times New Roman"/>
          <w:sz w:val="28"/>
          <w:szCs w:val="28"/>
        </w:rPr>
        <w:t xml:space="preserve"> 3</w:t>
      </w:r>
      <w:r w:rsidRPr="004315CE">
        <w:rPr>
          <w:rFonts w:ascii="Times New Roman" w:hAnsi="Times New Roman" w:cs="Times New Roman"/>
          <w:sz w:val="28"/>
          <w:szCs w:val="28"/>
        </w:rPr>
        <w:t xml:space="preserve"> к настоящему Положению, в срок не позднее 5 рабочих дней со дня окончания проверки.</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Акт проверки подписывается должностными лицами уполномоченного органа, осуществлявшего проверку, и руководителем подведомственной организации либо уполномоченным им должностным лицом подведомственной организации.</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В случае отсутствия руководителя подведомственной организации или уполномоченного им должностного лица подведомственной организации, а также в случае их отказа в ознакомлении с актом проверки данный акт </w:t>
      </w:r>
      <w:r w:rsidRPr="004315CE">
        <w:rPr>
          <w:rFonts w:ascii="Times New Roman" w:hAnsi="Times New Roman" w:cs="Times New Roman"/>
          <w:sz w:val="28"/>
          <w:szCs w:val="28"/>
        </w:rPr>
        <w:lastRenderedPageBreak/>
        <w:t>направляется уполномоченным органом в подведомственную организацию заказным почтовым отправлением с уведомлением о вручении, которое приобщается к экземпляру акта проверки, хранящемуся в уполномоченном органе.</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2. Экземпляр акта вручается руководителю подведомственной организации либо его заместителю под подпись или направляется посредством почтовой связи с уведомлением о вручении, которое приобщается к экземпляру акта, остающемуся в уполномоченном органе.</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3. Руководитель подведомственной организации в случае несогласия с выявленными нарушениями вправе в течение 5 рабочих дней со дня получения акта проверки дать мотивированные письменные замечания (возражения, пояснения) в отношении акта проверки в целом или его отдельных положений.</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В течение 5 рабочих дней со дня получения замечаний (возражений, пояснений) по акту проверки руководитель уполномоченного органа организует их рассмотрение. О времени и месте рассмотрения замечаний (возражений, пояснений) подведомственная организация извещается не позднее чем за 3 рабочих дня до дня их рассмотрения.</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4. По результатам проведения проверки руководитель подведомственной организации обязан устранить выявленные нарушения трудового законодательства в срок, указанный в акте.</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Срок устранения выявленных нарушений трудового законодательства устанавливается в зависимости от характера выявленных нарушений и не может составлять более 30 календарных дней.</w:t>
      </w:r>
    </w:p>
    <w:p w:rsidR="002436AB" w:rsidRPr="00B33135"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5. 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 указанный в акте проверки, руководитель подведомственной организации вправе обратиться в уполномоченный орган с </w:t>
      </w:r>
      <w:r w:rsidRPr="00B33135">
        <w:rPr>
          <w:rFonts w:ascii="Times New Roman" w:hAnsi="Times New Roman" w:cs="Times New Roman"/>
          <w:sz w:val="28"/>
          <w:szCs w:val="28"/>
        </w:rPr>
        <w:t>письменным ходатайством о продлении срока устранения нарушений трудового законодательства, который при наличии уважительных причин и отсутствии угрозы жизни и здоровью работников подведомственной организации вправе продлить указанный срок приказом МКУ УО ШР, но не более чем на 30 календарных дней.</w:t>
      </w:r>
    </w:p>
    <w:p w:rsidR="002436AB" w:rsidRPr="004315CE" w:rsidRDefault="002436AB" w:rsidP="002436AB">
      <w:pPr>
        <w:pStyle w:val="ConsPlusNormal"/>
        <w:ind w:firstLine="709"/>
        <w:jc w:val="both"/>
        <w:rPr>
          <w:rFonts w:ascii="Times New Roman" w:hAnsi="Times New Roman" w:cs="Times New Roman"/>
          <w:sz w:val="28"/>
          <w:szCs w:val="28"/>
        </w:rPr>
      </w:pPr>
      <w:r w:rsidRPr="00B33135">
        <w:rPr>
          <w:rFonts w:ascii="Times New Roman" w:hAnsi="Times New Roman" w:cs="Times New Roman"/>
          <w:sz w:val="28"/>
          <w:szCs w:val="28"/>
        </w:rPr>
        <w:t>6. По истечении срока устранения выявленных нарушений трудового законодательства, установленного актом проверки или приказом МКУ УО ШР (в случае продления указанного срока), руководитель подведомственной организации обязан представить в МКУ УО ШР отчет об их устранении с приложением копий документов, подтверждающих устранение</w:t>
      </w:r>
      <w:r w:rsidRPr="004315CE">
        <w:rPr>
          <w:rFonts w:ascii="Times New Roman" w:hAnsi="Times New Roman" w:cs="Times New Roman"/>
          <w:sz w:val="28"/>
          <w:szCs w:val="28"/>
        </w:rPr>
        <w:t xml:space="preserve"> нарушений.</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7. В случае выявления в результате проведения проверки нарушений трудового законодательства в подведомственной организации </w:t>
      </w:r>
      <w:r>
        <w:rPr>
          <w:rFonts w:ascii="Times New Roman" w:hAnsi="Times New Roman" w:cs="Times New Roman"/>
          <w:sz w:val="28"/>
          <w:szCs w:val="28"/>
        </w:rPr>
        <w:t>руководитель МКУ УО ШР</w:t>
      </w:r>
      <w:r w:rsidRPr="004315CE">
        <w:rPr>
          <w:rFonts w:ascii="Times New Roman" w:hAnsi="Times New Roman" w:cs="Times New Roman"/>
          <w:sz w:val="28"/>
          <w:szCs w:val="28"/>
        </w:rPr>
        <w:t xml:space="preserve"> принимает решение о применении дисциплинарного взыскания к руководителю подведомственной организации, в отношении которой проводилась проверка.</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8. В случае выявления в результате проведения проверки нарушений трудового законодательства в подведомственной организации </w:t>
      </w:r>
      <w:r>
        <w:rPr>
          <w:rFonts w:ascii="Times New Roman" w:hAnsi="Times New Roman" w:cs="Times New Roman"/>
          <w:sz w:val="28"/>
          <w:szCs w:val="28"/>
        </w:rPr>
        <w:t>руководитель МКУ УО ШР</w:t>
      </w:r>
      <w:r w:rsidRPr="004315CE">
        <w:rPr>
          <w:rFonts w:ascii="Times New Roman" w:hAnsi="Times New Roman" w:cs="Times New Roman"/>
          <w:sz w:val="28"/>
          <w:szCs w:val="28"/>
        </w:rPr>
        <w:t xml:space="preserve"> вправе обратиться в правоохранительные органы или иные </w:t>
      </w:r>
      <w:r w:rsidRPr="004315CE">
        <w:rPr>
          <w:rFonts w:ascii="Times New Roman" w:hAnsi="Times New Roman" w:cs="Times New Roman"/>
          <w:sz w:val="28"/>
          <w:szCs w:val="28"/>
        </w:rPr>
        <w:lastRenderedPageBreak/>
        <w:t>государственные органы в целях принятия мер по фактам выявленных нарушений трудового законодательства, в том числе привлечения к ответственности виновных лиц в соответствии с законодательством.</w:t>
      </w:r>
    </w:p>
    <w:p w:rsidR="002436AB" w:rsidRPr="004315CE" w:rsidRDefault="002436AB" w:rsidP="002436AB">
      <w:pPr>
        <w:pStyle w:val="ConsPlusNormal"/>
        <w:jc w:val="both"/>
        <w:rPr>
          <w:rFonts w:ascii="Times New Roman" w:hAnsi="Times New Roman" w:cs="Times New Roman"/>
          <w:sz w:val="28"/>
          <w:szCs w:val="28"/>
        </w:rPr>
      </w:pPr>
    </w:p>
    <w:p w:rsidR="002436AB" w:rsidRPr="004315CE" w:rsidRDefault="002436AB" w:rsidP="002436A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sidRPr="004315CE">
        <w:rPr>
          <w:rFonts w:ascii="Times New Roman" w:hAnsi="Times New Roman" w:cs="Times New Roman"/>
          <w:sz w:val="28"/>
          <w:szCs w:val="28"/>
        </w:rPr>
        <w:t>. УЧЕТ ПРОВЕРОК. ПРЕДОСТАВЛЕНИЕ ОТЧЕТНОСТИ</w:t>
      </w:r>
    </w:p>
    <w:p w:rsidR="002436AB" w:rsidRPr="004315CE" w:rsidRDefault="002436AB" w:rsidP="002436AB">
      <w:pPr>
        <w:pStyle w:val="ConsPlusNormal"/>
        <w:jc w:val="both"/>
        <w:rPr>
          <w:rFonts w:ascii="Times New Roman" w:hAnsi="Times New Roman" w:cs="Times New Roman"/>
          <w:sz w:val="28"/>
          <w:szCs w:val="28"/>
        </w:rPr>
      </w:pPr>
    </w:p>
    <w:p w:rsidR="002436AB" w:rsidRPr="004315CE" w:rsidRDefault="002436AB" w:rsidP="002436AB">
      <w:pPr>
        <w:pStyle w:val="ConsPlusNormal"/>
        <w:ind w:firstLine="709"/>
        <w:jc w:val="both"/>
        <w:rPr>
          <w:rFonts w:ascii="Times New Roman" w:hAnsi="Times New Roman" w:cs="Times New Roman"/>
          <w:sz w:val="28"/>
          <w:szCs w:val="28"/>
        </w:rPr>
      </w:pPr>
      <w:r w:rsidRPr="00B33135">
        <w:rPr>
          <w:rFonts w:ascii="Times New Roman" w:hAnsi="Times New Roman" w:cs="Times New Roman"/>
          <w:sz w:val="28"/>
          <w:szCs w:val="28"/>
        </w:rPr>
        <w:t>1. МКУ УО ШР ведет учет проверок соблюдения трудового законодательства и иных нормативных правовых актов</w:t>
      </w:r>
      <w:r w:rsidRPr="004315CE">
        <w:rPr>
          <w:rFonts w:ascii="Times New Roman" w:hAnsi="Times New Roman" w:cs="Times New Roman"/>
          <w:sz w:val="28"/>
          <w:szCs w:val="28"/>
        </w:rPr>
        <w:t xml:space="preserve">, содержащих нормы трудового права, в подведомственных организациях в журнале по форме согласно </w:t>
      </w:r>
      <w:r w:rsidRPr="00E66782">
        <w:rPr>
          <w:rFonts w:ascii="Times New Roman" w:hAnsi="Times New Roman" w:cs="Times New Roman"/>
          <w:sz w:val="28"/>
          <w:szCs w:val="28"/>
        </w:rPr>
        <w:t>приложению N 4</w:t>
      </w:r>
      <w:r w:rsidRPr="004315CE">
        <w:rPr>
          <w:rFonts w:ascii="Times New Roman" w:hAnsi="Times New Roman" w:cs="Times New Roman"/>
          <w:sz w:val="28"/>
          <w:szCs w:val="28"/>
        </w:rPr>
        <w:t xml:space="preserve"> к настоящему Положению. Журнал должен быть прошит и пронумерован.</w:t>
      </w:r>
    </w:p>
    <w:p w:rsidR="002436AB" w:rsidRPr="004315CE" w:rsidRDefault="002436AB" w:rsidP="002436AB">
      <w:pPr>
        <w:pStyle w:val="ConsPlusNormal"/>
        <w:ind w:firstLine="709"/>
        <w:jc w:val="both"/>
        <w:rPr>
          <w:rFonts w:ascii="Times New Roman" w:hAnsi="Times New Roman" w:cs="Times New Roman"/>
          <w:sz w:val="28"/>
          <w:szCs w:val="28"/>
        </w:rPr>
      </w:pPr>
    </w:p>
    <w:p w:rsidR="002436AB" w:rsidRPr="004315CE" w:rsidRDefault="002436AB" w:rsidP="002436A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sidRPr="004315CE">
        <w:rPr>
          <w:rFonts w:ascii="Times New Roman" w:hAnsi="Times New Roman" w:cs="Times New Roman"/>
          <w:sz w:val="28"/>
          <w:szCs w:val="28"/>
        </w:rPr>
        <w:t>. ОБЖАЛОВАНИЕ ДЕЙСТВИЙ ДОЛЖНОСТНЫХ ЛИЦ УПОЛНОМОЧЕННОГО</w:t>
      </w:r>
      <w:r w:rsidRPr="00AB2D6C">
        <w:rPr>
          <w:rFonts w:ascii="Times New Roman" w:hAnsi="Times New Roman" w:cs="Times New Roman"/>
          <w:sz w:val="28"/>
          <w:szCs w:val="28"/>
        </w:rPr>
        <w:t xml:space="preserve"> </w:t>
      </w:r>
      <w:r w:rsidRPr="004315CE">
        <w:rPr>
          <w:rFonts w:ascii="Times New Roman" w:hAnsi="Times New Roman" w:cs="Times New Roman"/>
          <w:sz w:val="28"/>
          <w:szCs w:val="28"/>
        </w:rPr>
        <w:t>ОРГАНА</w:t>
      </w:r>
    </w:p>
    <w:p w:rsidR="002436AB" w:rsidRPr="004315CE" w:rsidRDefault="002436AB" w:rsidP="002436AB">
      <w:pPr>
        <w:pStyle w:val="ConsPlusNormal"/>
        <w:jc w:val="both"/>
        <w:rPr>
          <w:rFonts w:ascii="Times New Roman" w:hAnsi="Times New Roman" w:cs="Times New Roman"/>
          <w:sz w:val="28"/>
          <w:szCs w:val="28"/>
        </w:rPr>
      </w:pP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1. Руководитель подведомственной организации вправе обжаловать действия (бездействие) должностных лиц, осуществляющих ведомственный контроль за соблюдением трудового законодательства, нарушающие порядок и условия проведения ведомственного контроля, </w:t>
      </w:r>
      <w:r w:rsidRPr="00AB2D6C">
        <w:rPr>
          <w:rFonts w:ascii="Times New Roman" w:hAnsi="Times New Roman" w:cs="Times New Roman"/>
          <w:sz w:val="28"/>
          <w:szCs w:val="28"/>
        </w:rPr>
        <w:t>руководител</w:t>
      </w:r>
      <w:r>
        <w:rPr>
          <w:rFonts w:ascii="Times New Roman" w:hAnsi="Times New Roman" w:cs="Times New Roman"/>
          <w:sz w:val="28"/>
          <w:szCs w:val="28"/>
        </w:rPr>
        <w:t>я</w:t>
      </w:r>
      <w:r w:rsidRPr="00AB2D6C">
        <w:rPr>
          <w:rFonts w:ascii="Times New Roman" w:hAnsi="Times New Roman" w:cs="Times New Roman"/>
          <w:sz w:val="28"/>
          <w:szCs w:val="28"/>
        </w:rPr>
        <w:t xml:space="preserve"> МКУ УО ШР</w:t>
      </w:r>
      <w:r w:rsidRPr="004315CE">
        <w:rPr>
          <w:rFonts w:ascii="Times New Roman" w:hAnsi="Times New Roman" w:cs="Times New Roman"/>
          <w:sz w:val="28"/>
          <w:szCs w:val="28"/>
        </w:rPr>
        <w:t xml:space="preserve">. При рассмотрении жалобы </w:t>
      </w:r>
      <w:r>
        <w:rPr>
          <w:rFonts w:ascii="Times New Roman" w:hAnsi="Times New Roman" w:cs="Times New Roman"/>
          <w:sz w:val="28"/>
          <w:szCs w:val="28"/>
        </w:rPr>
        <w:t>руководителем МКУ УО ШР</w:t>
      </w:r>
      <w:r w:rsidRPr="004315CE">
        <w:rPr>
          <w:rFonts w:ascii="Times New Roman" w:hAnsi="Times New Roman" w:cs="Times New Roman"/>
          <w:sz w:val="28"/>
          <w:szCs w:val="28"/>
        </w:rPr>
        <w:t xml:space="preserve"> принимаются меры к установлению факта нарушений, допущенных Уполномоченными должностными лицами.</w:t>
      </w:r>
    </w:p>
    <w:p w:rsidR="002436AB" w:rsidRPr="004315CE" w:rsidRDefault="002436AB" w:rsidP="002436AB">
      <w:pPr>
        <w:pStyle w:val="ConsPlusNormal"/>
        <w:ind w:firstLine="709"/>
        <w:jc w:val="both"/>
        <w:rPr>
          <w:rFonts w:ascii="Times New Roman" w:hAnsi="Times New Roman" w:cs="Times New Roman"/>
          <w:sz w:val="28"/>
          <w:szCs w:val="28"/>
        </w:rPr>
      </w:pPr>
      <w:r w:rsidRPr="004315CE">
        <w:rPr>
          <w:rFonts w:ascii="Times New Roman" w:hAnsi="Times New Roman" w:cs="Times New Roman"/>
          <w:sz w:val="28"/>
          <w:szCs w:val="28"/>
        </w:rPr>
        <w:t xml:space="preserve">2. Руководитель подведомственной организации вправе обжаловать действия и решения </w:t>
      </w:r>
      <w:r>
        <w:rPr>
          <w:rFonts w:ascii="Times New Roman" w:hAnsi="Times New Roman" w:cs="Times New Roman"/>
          <w:sz w:val="28"/>
          <w:szCs w:val="28"/>
        </w:rPr>
        <w:t>руководителя МКУ УО ШР</w:t>
      </w:r>
      <w:r w:rsidRPr="004315CE">
        <w:rPr>
          <w:rFonts w:ascii="Times New Roman" w:hAnsi="Times New Roman" w:cs="Times New Roman"/>
          <w:sz w:val="28"/>
          <w:szCs w:val="28"/>
        </w:rPr>
        <w:t xml:space="preserve"> в суд.</w:t>
      </w:r>
    </w:p>
    <w:p w:rsidR="002436AB" w:rsidRPr="004315CE" w:rsidRDefault="002436AB" w:rsidP="002436AB">
      <w:pPr>
        <w:pStyle w:val="ConsPlusNormal"/>
        <w:ind w:firstLine="709"/>
        <w:jc w:val="both"/>
        <w:rPr>
          <w:rFonts w:ascii="Times New Roman" w:hAnsi="Times New Roman" w:cs="Times New Roman"/>
          <w:sz w:val="28"/>
          <w:szCs w:val="28"/>
        </w:rPr>
      </w:pPr>
    </w:p>
    <w:p w:rsidR="002436AB" w:rsidRPr="004315CE" w:rsidRDefault="002436AB" w:rsidP="002436AB">
      <w:pPr>
        <w:pStyle w:val="ConsPlusNormal"/>
        <w:jc w:val="both"/>
        <w:rPr>
          <w:rFonts w:ascii="Times New Roman" w:hAnsi="Times New Roman" w:cs="Times New Roman"/>
          <w:sz w:val="28"/>
          <w:szCs w:val="28"/>
        </w:rPr>
      </w:pPr>
    </w:p>
    <w:p w:rsidR="002436AB" w:rsidRPr="004315CE" w:rsidRDefault="002436AB" w:rsidP="002436AB">
      <w:pPr>
        <w:pStyle w:val="ConsPlusNormal"/>
        <w:jc w:val="both"/>
        <w:rPr>
          <w:rFonts w:ascii="Times New Roman" w:hAnsi="Times New Roman" w:cs="Times New Roman"/>
          <w:sz w:val="28"/>
          <w:szCs w:val="28"/>
        </w:rPr>
      </w:pPr>
    </w:p>
    <w:p w:rsidR="002436AB" w:rsidRPr="004315CE" w:rsidRDefault="002436AB" w:rsidP="002436AB">
      <w:pPr>
        <w:pStyle w:val="ConsPlusNormal"/>
        <w:jc w:val="both"/>
        <w:rPr>
          <w:rFonts w:ascii="Times New Roman" w:hAnsi="Times New Roman" w:cs="Times New Roman"/>
          <w:sz w:val="28"/>
          <w:szCs w:val="28"/>
        </w:rPr>
      </w:pPr>
    </w:p>
    <w:p w:rsidR="002436AB" w:rsidRDefault="002436AB" w:rsidP="002436AB">
      <w:pPr>
        <w:pStyle w:val="ConsPlusNormal"/>
        <w:jc w:val="both"/>
        <w:rPr>
          <w:rFonts w:ascii="Times New Roman" w:hAnsi="Times New Roman" w:cs="Times New Roman"/>
          <w:sz w:val="28"/>
          <w:szCs w:val="28"/>
        </w:rPr>
      </w:pPr>
    </w:p>
    <w:p w:rsidR="002436AB" w:rsidRDefault="002436AB" w:rsidP="002436AB">
      <w:pPr>
        <w:pStyle w:val="ConsPlusNormal"/>
        <w:jc w:val="both"/>
        <w:rPr>
          <w:rFonts w:ascii="Times New Roman" w:hAnsi="Times New Roman" w:cs="Times New Roman"/>
          <w:sz w:val="28"/>
          <w:szCs w:val="28"/>
        </w:rPr>
      </w:pPr>
    </w:p>
    <w:p w:rsidR="002436AB" w:rsidRDefault="002436AB" w:rsidP="002436AB">
      <w:pPr>
        <w:pStyle w:val="ConsPlusNormal"/>
        <w:jc w:val="both"/>
        <w:rPr>
          <w:rFonts w:ascii="Times New Roman" w:hAnsi="Times New Roman" w:cs="Times New Roman"/>
          <w:sz w:val="28"/>
          <w:szCs w:val="28"/>
        </w:rPr>
      </w:pPr>
    </w:p>
    <w:p w:rsidR="002436AB" w:rsidRDefault="002436AB" w:rsidP="002436AB">
      <w:pPr>
        <w:pStyle w:val="ConsPlusNormal"/>
        <w:jc w:val="both"/>
        <w:rPr>
          <w:rFonts w:ascii="Times New Roman" w:hAnsi="Times New Roman" w:cs="Times New Roman"/>
          <w:sz w:val="28"/>
          <w:szCs w:val="28"/>
        </w:rPr>
      </w:pPr>
    </w:p>
    <w:p w:rsidR="002436AB" w:rsidRDefault="002436AB" w:rsidP="002436AB">
      <w:pPr>
        <w:pStyle w:val="ConsPlusNormal"/>
        <w:jc w:val="both"/>
        <w:rPr>
          <w:rFonts w:ascii="Times New Roman" w:hAnsi="Times New Roman" w:cs="Times New Roman"/>
          <w:sz w:val="28"/>
          <w:szCs w:val="28"/>
        </w:rPr>
      </w:pPr>
    </w:p>
    <w:p w:rsidR="002436AB" w:rsidRDefault="002436AB" w:rsidP="002436AB">
      <w:pPr>
        <w:pStyle w:val="ConsPlusNormal"/>
        <w:jc w:val="both"/>
        <w:rPr>
          <w:rFonts w:ascii="Times New Roman" w:hAnsi="Times New Roman" w:cs="Times New Roman"/>
          <w:sz w:val="28"/>
          <w:szCs w:val="28"/>
        </w:rPr>
      </w:pPr>
    </w:p>
    <w:p w:rsidR="002436AB" w:rsidRDefault="002436AB" w:rsidP="002436AB">
      <w:pPr>
        <w:pStyle w:val="ConsPlusNormal"/>
        <w:jc w:val="both"/>
        <w:rPr>
          <w:rFonts w:ascii="Times New Roman" w:hAnsi="Times New Roman" w:cs="Times New Roman"/>
          <w:sz w:val="28"/>
          <w:szCs w:val="28"/>
        </w:rPr>
      </w:pPr>
    </w:p>
    <w:p w:rsidR="002436AB" w:rsidRDefault="002436AB" w:rsidP="002436AB">
      <w:pPr>
        <w:pStyle w:val="ConsPlusNormal"/>
        <w:jc w:val="both"/>
        <w:rPr>
          <w:rFonts w:ascii="Times New Roman" w:hAnsi="Times New Roman" w:cs="Times New Roman"/>
          <w:sz w:val="28"/>
          <w:szCs w:val="28"/>
        </w:rPr>
      </w:pPr>
    </w:p>
    <w:p w:rsidR="002436AB" w:rsidRDefault="002436AB" w:rsidP="002436AB">
      <w:pPr>
        <w:pStyle w:val="ConsPlusNormal"/>
        <w:jc w:val="both"/>
        <w:rPr>
          <w:rFonts w:ascii="Times New Roman" w:hAnsi="Times New Roman" w:cs="Times New Roman"/>
          <w:sz w:val="28"/>
          <w:szCs w:val="28"/>
        </w:rPr>
      </w:pPr>
    </w:p>
    <w:p w:rsidR="002436AB" w:rsidRDefault="002436AB" w:rsidP="002436AB">
      <w:pPr>
        <w:pStyle w:val="ConsPlusNormal"/>
        <w:jc w:val="both"/>
        <w:rPr>
          <w:rFonts w:ascii="Times New Roman" w:hAnsi="Times New Roman" w:cs="Times New Roman"/>
          <w:sz w:val="28"/>
          <w:szCs w:val="28"/>
        </w:rPr>
      </w:pPr>
    </w:p>
    <w:p w:rsidR="002436AB" w:rsidRDefault="002436AB" w:rsidP="002436AB">
      <w:pPr>
        <w:pStyle w:val="ConsPlusNormal"/>
        <w:jc w:val="both"/>
        <w:rPr>
          <w:rFonts w:ascii="Times New Roman" w:hAnsi="Times New Roman" w:cs="Times New Roman"/>
          <w:sz w:val="28"/>
          <w:szCs w:val="28"/>
        </w:rPr>
      </w:pPr>
    </w:p>
    <w:p w:rsidR="002436AB" w:rsidRDefault="002436AB" w:rsidP="002436AB">
      <w:pPr>
        <w:pStyle w:val="ConsPlusNormal"/>
        <w:jc w:val="both"/>
        <w:rPr>
          <w:rFonts w:ascii="Times New Roman" w:hAnsi="Times New Roman" w:cs="Times New Roman"/>
          <w:sz w:val="28"/>
          <w:szCs w:val="28"/>
        </w:rPr>
      </w:pPr>
    </w:p>
    <w:p w:rsidR="002436AB" w:rsidRDefault="002436AB" w:rsidP="002436AB">
      <w:pPr>
        <w:pStyle w:val="ConsPlusNormal"/>
        <w:jc w:val="both"/>
        <w:rPr>
          <w:rFonts w:ascii="Times New Roman" w:hAnsi="Times New Roman" w:cs="Times New Roman"/>
          <w:sz w:val="28"/>
          <w:szCs w:val="28"/>
        </w:rPr>
      </w:pPr>
    </w:p>
    <w:p w:rsidR="002436AB" w:rsidRDefault="002436AB" w:rsidP="002436AB">
      <w:pPr>
        <w:pStyle w:val="ConsPlusNormal"/>
        <w:jc w:val="both"/>
        <w:rPr>
          <w:rFonts w:ascii="Times New Roman" w:hAnsi="Times New Roman" w:cs="Times New Roman"/>
          <w:sz w:val="28"/>
          <w:szCs w:val="28"/>
        </w:rPr>
      </w:pPr>
    </w:p>
    <w:p w:rsidR="002436AB" w:rsidRDefault="002436AB" w:rsidP="002436AB">
      <w:pPr>
        <w:pStyle w:val="ConsPlusNormal"/>
        <w:jc w:val="both"/>
        <w:rPr>
          <w:rFonts w:ascii="Times New Roman" w:hAnsi="Times New Roman" w:cs="Times New Roman"/>
          <w:sz w:val="28"/>
          <w:szCs w:val="28"/>
        </w:rPr>
      </w:pPr>
    </w:p>
    <w:p w:rsidR="002436AB" w:rsidRDefault="002436AB" w:rsidP="002436AB">
      <w:pPr>
        <w:pStyle w:val="ConsPlusNormal"/>
        <w:jc w:val="both"/>
        <w:rPr>
          <w:rFonts w:ascii="Times New Roman" w:hAnsi="Times New Roman" w:cs="Times New Roman"/>
          <w:sz w:val="28"/>
          <w:szCs w:val="28"/>
        </w:rPr>
      </w:pPr>
    </w:p>
    <w:p w:rsidR="002436AB" w:rsidRPr="004315CE" w:rsidRDefault="002436AB" w:rsidP="002436AB">
      <w:pPr>
        <w:pStyle w:val="ConsPlusNormal"/>
        <w:jc w:val="both"/>
        <w:rPr>
          <w:rFonts w:ascii="Times New Roman" w:hAnsi="Times New Roman" w:cs="Times New Roman"/>
          <w:sz w:val="28"/>
          <w:szCs w:val="28"/>
        </w:rPr>
      </w:pPr>
    </w:p>
    <w:p w:rsidR="002436AB" w:rsidRPr="006F0E10" w:rsidRDefault="002436AB" w:rsidP="002436AB">
      <w:pPr>
        <w:pStyle w:val="ConsPlusNormal"/>
        <w:ind w:left="3969"/>
        <w:outlineLvl w:val="1"/>
        <w:rPr>
          <w:rFonts w:ascii="Times New Roman" w:hAnsi="Times New Roman" w:cs="Times New Roman"/>
          <w:sz w:val="28"/>
          <w:szCs w:val="28"/>
        </w:rPr>
      </w:pPr>
      <w:r w:rsidRPr="006F0E10">
        <w:rPr>
          <w:rFonts w:ascii="Times New Roman" w:hAnsi="Times New Roman" w:cs="Times New Roman"/>
          <w:sz w:val="28"/>
          <w:szCs w:val="28"/>
        </w:rPr>
        <w:lastRenderedPageBreak/>
        <w:t>Приложение 1</w:t>
      </w:r>
    </w:p>
    <w:p w:rsidR="002436AB" w:rsidRPr="006F0E10" w:rsidRDefault="002436AB" w:rsidP="002436AB">
      <w:pPr>
        <w:ind w:left="3969"/>
        <w:rPr>
          <w:sz w:val="28"/>
          <w:szCs w:val="28"/>
        </w:rPr>
      </w:pPr>
      <w:proofErr w:type="gramStart"/>
      <w:r>
        <w:rPr>
          <w:sz w:val="28"/>
          <w:szCs w:val="28"/>
        </w:rPr>
        <w:t>к</w:t>
      </w:r>
      <w:proofErr w:type="gramEnd"/>
      <w:r>
        <w:rPr>
          <w:sz w:val="28"/>
          <w:szCs w:val="28"/>
        </w:rPr>
        <w:t xml:space="preserve"> Положению</w:t>
      </w:r>
      <w:r w:rsidRPr="006F0E10">
        <w:rPr>
          <w:sz w:val="28"/>
          <w:szCs w:val="28"/>
        </w:rPr>
        <w:t xml:space="preserve">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муниципальному казенному учреждению «</w:t>
      </w:r>
      <w:r>
        <w:rPr>
          <w:sz w:val="28"/>
          <w:szCs w:val="28"/>
        </w:rPr>
        <w:t>У</w:t>
      </w:r>
      <w:r w:rsidRPr="006F0E10">
        <w:rPr>
          <w:sz w:val="28"/>
          <w:szCs w:val="28"/>
        </w:rPr>
        <w:t>правление образования Шарыповского района» образовательных организациях</w:t>
      </w:r>
    </w:p>
    <w:p w:rsidR="002436AB" w:rsidRPr="004315CE" w:rsidRDefault="002436AB" w:rsidP="002436AB">
      <w:pPr>
        <w:pStyle w:val="ConsPlusNormal"/>
        <w:jc w:val="right"/>
        <w:rPr>
          <w:rFonts w:ascii="Times New Roman" w:hAnsi="Times New Roman" w:cs="Times New Roman"/>
          <w:sz w:val="28"/>
          <w:szCs w:val="28"/>
        </w:rPr>
      </w:pPr>
    </w:p>
    <w:p w:rsidR="002436AB" w:rsidRPr="004315CE" w:rsidRDefault="002436AB" w:rsidP="002436AB">
      <w:pPr>
        <w:pStyle w:val="ConsPlusNormal"/>
        <w:jc w:val="both"/>
        <w:rPr>
          <w:rFonts w:ascii="Times New Roman" w:hAnsi="Times New Roman" w:cs="Times New Roman"/>
          <w:sz w:val="28"/>
          <w:szCs w:val="28"/>
        </w:rPr>
      </w:pPr>
    </w:p>
    <w:p w:rsidR="002436AB" w:rsidRPr="004315CE" w:rsidRDefault="002436AB" w:rsidP="002436AB">
      <w:pPr>
        <w:pStyle w:val="ConsPlusNormal"/>
        <w:jc w:val="center"/>
        <w:rPr>
          <w:rFonts w:ascii="Times New Roman" w:hAnsi="Times New Roman" w:cs="Times New Roman"/>
          <w:sz w:val="28"/>
          <w:szCs w:val="28"/>
        </w:rPr>
      </w:pPr>
      <w:bookmarkStart w:id="4" w:name="P173"/>
      <w:bookmarkEnd w:id="4"/>
      <w:r w:rsidRPr="004315CE">
        <w:rPr>
          <w:rFonts w:ascii="Times New Roman" w:hAnsi="Times New Roman" w:cs="Times New Roman"/>
          <w:sz w:val="28"/>
          <w:szCs w:val="28"/>
        </w:rPr>
        <w:t>ФОРМА</w:t>
      </w:r>
    </w:p>
    <w:p w:rsidR="002436AB" w:rsidRPr="004315CE" w:rsidRDefault="002436AB" w:rsidP="002436AB">
      <w:pPr>
        <w:pStyle w:val="ConsPlusNormal"/>
        <w:jc w:val="center"/>
        <w:rPr>
          <w:rFonts w:ascii="Times New Roman" w:hAnsi="Times New Roman" w:cs="Times New Roman"/>
          <w:sz w:val="28"/>
          <w:szCs w:val="28"/>
        </w:rPr>
      </w:pPr>
      <w:r w:rsidRPr="004315CE">
        <w:rPr>
          <w:rFonts w:ascii="Times New Roman" w:hAnsi="Times New Roman" w:cs="Times New Roman"/>
          <w:sz w:val="28"/>
          <w:szCs w:val="28"/>
        </w:rPr>
        <w:t>ПЛАНА ПРОВЕДЕНИЯ ПРОВЕРОК</w:t>
      </w:r>
    </w:p>
    <w:p w:rsidR="002436AB" w:rsidRPr="004315CE" w:rsidRDefault="002436AB" w:rsidP="002436AB">
      <w:pPr>
        <w:pStyle w:val="ConsPlusNormal"/>
        <w:jc w:val="center"/>
        <w:rPr>
          <w:rFonts w:ascii="Times New Roman" w:hAnsi="Times New Roman" w:cs="Times New Roman"/>
          <w:sz w:val="28"/>
          <w:szCs w:val="28"/>
        </w:rPr>
      </w:pPr>
      <w:r w:rsidRPr="004315CE">
        <w:rPr>
          <w:rFonts w:ascii="Times New Roman" w:hAnsi="Times New Roman" w:cs="Times New Roman"/>
          <w:sz w:val="28"/>
          <w:szCs w:val="28"/>
        </w:rPr>
        <w:t>ПРИ ОСУЩЕСТВЛЕНИИ ВЕДОМСТВЕННОГО КОНТРОЛЯ</w:t>
      </w:r>
    </w:p>
    <w:p w:rsidR="002436AB" w:rsidRPr="004315CE" w:rsidRDefault="002436AB" w:rsidP="002436AB">
      <w:pPr>
        <w:pStyle w:val="ConsPlusNormal"/>
        <w:jc w:val="center"/>
        <w:rPr>
          <w:rFonts w:ascii="Times New Roman" w:hAnsi="Times New Roman" w:cs="Times New Roman"/>
          <w:sz w:val="28"/>
          <w:szCs w:val="28"/>
        </w:rPr>
      </w:pPr>
      <w:r w:rsidRPr="004315CE">
        <w:rPr>
          <w:rFonts w:ascii="Times New Roman" w:hAnsi="Times New Roman" w:cs="Times New Roman"/>
          <w:sz w:val="28"/>
          <w:szCs w:val="28"/>
        </w:rPr>
        <w:t>ЗА СОБЛЮДЕНИЕМ ТРУДОВОГО ЗАКОНОДАТЕЛЬСТВА</w:t>
      </w:r>
    </w:p>
    <w:p w:rsidR="002436AB" w:rsidRPr="004315CE" w:rsidRDefault="002436AB" w:rsidP="002436AB">
      <w:pPr>
        <w:pStyle w:val="ConsPlusNormal"/>
        <w:jc w:val="center"/>
        <w:rPr>
          <w:rFonts w:ascii="Times New Roman" w:hAnsi="Times New Roman" w:cs="Times New Roman"/>
          <w:sz w:val="28"/>
          <w:szCs w:val="28"/>
        </w:rPr>
      </w:pPr>
      <w:r w:rsidRPr="004315CE">
        <w:rPr>
          <w:rFonts w:ascii="Times New Roman" w:hAnsi="Times New Roman" w:cs="Times New Roman"/>
          <w:sz w:val="28"/>
          <w:szCs w:val="28"/>
        </w:rPr>
        <w:t>И ИНЫХ НОРМАТИВНЫХ ПРАВОВЫХ АКТОВ,</w:t>
      </w:r>
    </w:p>
    <w:p w:rsidR="002436AB" w:rsidRPr="004315CE" w:rsidRDefault="002436AB" w:rsidP="002436AB">
      <w:pPr>
        <w:pStyle w:val="ConsPlusNormal"/>
        <w:jc w:val="center"/>
        <w:rPr>
          <w:rFonts w:ascii="Times New Roman" w:hAnsi="Times New Roman" w:cs="Times New Roman"/>
          <w:sz w:val="28"/>
          <w:szCs w:val="28"/>
        </w:rPr>
      </w:pPr>
      <w:r w:rsidRPr="004315CE">
        <w:rPr>
          <w:rFonts w:ascii="Times New Roman" w:hAnsi="Times New Roman" w:cs="Times New Roman"/>
          <w:sz w:val="28"/>
          <w:szCs w:val="28"/>
        </w:rPr>
        <w:t>СОДЕРЖАЩИХ НОРМЫ ТРУДОВОГО ПРАВА</w:t>
      </w:r>
    </w:p>
    <w:p w:rsidR="002436AB" w:rsidRPr="004315CE" w:rsidRDefault="002436AB" w:rsidP="002436AB">
      <w:pPr>
        <w:pStyle w:val="ConsPlusNormal"/>
        <w:jc w:val="both"/>
        <w:rPr>
          <w:rFonts w:ascii="Times New Roman" w:hAnsi="Times New Roman" w:cs="Times New Roman"/>
          <w:sz w:val="28"/>
          <w:szCs w:val="28"/>
        </w:rPr>
      </w:pPr>
    </w:p>
    <w:p w:rsidR="002436AB" w:rsidRPr="004315CE" w:rsidRDefault="002436AB" w:rsidP="009B15F1">
      <w:pPr>
        <w:pStyle w:val="ConsPlusNonformat"/>
        <w:jc w:val="right"/>
        <w:rPr>
          <w:rFonts w:ascii="Times New Roman" w:hAnsi="Times New Roman" w:cs="Times New Roman"/>
          <w:sz w:val="28"/>
          <w:szCs w:val="28"/>
        </w:rPr>
      </w:pPr>
      <w:r w:rsidRPr="004315CE">
        <w:rPr>
          <w:rFonts w:ascii="Times New Roman" w:hAnsi="Times New Roman" w:cs="Times New Roman"/>
          <w:sz w:val="28"/>
          <w:szCs w:val="28"/>
        </w:rPr>
        <w:t>УТВЕРЖДЕН</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 xml:space="preserve">                      </w:t>
      </w:r>
      <w:r w:rsidR="009B15F1">
        <w:rPr>
          <w:rFonts w:ascii="Times New Roman" w:hAnsi="Times New Roman" w:cs="Times New Roman"/>
          <w:sz w:val="28"/>
          <w:szCs w:val="28"/>
        </w:rPr>
        <w:t xml:space="preserve">               </w:t>
      </w:r>
      <w:r w:rsidRPr="004315CE">
        <w:rPr>
          <w:rFonts w:ascii="Times New Roman" w:hAnsi="Times New Roman" w:cs="Times New Roman"/>
          <w:sz w:val="28"/>
          <w:szCs w:val="28"/>
        </w:rPr>
        <w:t xml:space="preserve">           __________________________________________</w:t>
      </w:r>
    </w:p>
    <w:p w:rsidR="002436AB" w:rsidRPr="009B15F1" w:rsidRDefault="002436AB" w:rsidP="009B15F1">
      <w:pPr>
        <w:pStyle w:val="ConsPlusNonformat"/>
        <w:jc w:val="right"/>
        <w:rPr>
          <w:rFonts w:ascii="Times New Roman" w:hAnsi="Times New Roman" w:cs="Times New Roman"/>
        </w:rPr>
      </w:pPr>
      <w:r w:rsidRPr="009B15F1">
        <w:rPr>
          <w:rFonts w:ascii="Times New Roman" w:hAnsi="Times New Roman" w:cs="Times New Roman"/>
        </w:rPr>
        <w:t xml:space="preserve">                </w:t>
      </w:r>
      <w:r w:rsidR="009B15F1" w:rsidRPr="009B15F1">
        <w:rPr>
          <w:rFonts w:ascii="Times New Roman" w:hAnsi="Times New Roman" w:cs="Times New Roman"/>
        </w:rPr>
        <w:t xml:space="preserve"> </w:t>
      </w:r>
      <w:r w:rsidRPr="009B15F1">
        <w:rPr>
          <w:rFonts w:ascii="Times New Roman" w:hAnsi="Times New Roman" w:cs="Times New Roman"/>
        </w:rPr>
        <w:t xml:space="preserve">                 (</w:t>
      </w:r>
      <w:proofErr w:type="gramStart"/>
      <w:r w:rsidRPr="009B15F1">
        <w:rPr>
          <w:rFonts w:ascii="Times New Roman" w:hAnsi="Times New Roman" w:cs="Times New Roman"/>
        </w:rPr>
        <w:t>руководитель</w:t>
      </w:r>
      <w:proofErr w:type="gramEnd"/>
      <w:r w:rsidRPr="009B15F1">
        <w:rPr>
          <w:rFonts w:ascii="Times New Roman" w:hAnsi="Times New Roman" w:cs="Times New Roman"/>
        </w:rPr>
        <w:t xml:space="preserve"> МКУ УО ШР)</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 xml:space="preserve">               </w:t>
      </w:r>
      <w:r w:rsidR="009B15F1">
        <w:rPr>
          <w:rFonts w:ascii="Times New Roman" w:hAnsi="Times New Roman" w:cs="Times New Roman"/>
          <w:sz w:val="28"/>
          <w:szCs w:val="28"/>
        </w:rPr>
        <w:t xml:space="preserve">                </w:t>
      </w:r>
      <w:r w:rsidRPr="004315CE">
        <w:rPr>
          <w:rFonts w:ascii="Times New Roman" w:hAnsi="Times New Roman" w:cs="Times New Roman"/>
          <w:sz w:val="28"/>
          <w:szCs w:val="28"/>
        </w:rPr>
        <w:t xml:space="preserve">                  ____________ _____________________________</w:t>
      </w:r>
    </w:p>
    <w:p w:rsidR="002436AB" w:rsidRPr="009B15F1" w:rsidRDefault="002436AB" w:rsidP="009B15F1">
      <w:pPr>
        <w:pStyle w:val="ConsPlusNonformat"/>
        <w:jc w:val="right"/>
        <w:rPr>
          <w:rFonts w:ascii="Times New Roman" w:hAnsi="Times New Roman" w:cs="Times New Roman"/>
        </w:rPr>
      </w:pPr>
      <w:r w:rsidRPr="009B15F1">
        <w:rPr>
          <w:rFonts w:ascii="Times New Roman" w:hAnsi="Times New Roman" w:cs="Times New Roman"/>
        </w:rPr>
        <w:t xml:space="preserve">                                   (</w:t>
      </w:r>
      <w:proofErr w:type="gramStart"/>
      <w:r w:rsidRPr="009B15F1">
        <w:rPr>
          <w:rFonts w:ascii="Times New Roman" w:hAnsi="Times New Roman" w:cs="Times New Roman"/>
        </w:rPr>
        <w:t xml:space="preserve">подпись)   </w:t>
      </w:r>
      <w:proofErr w:type="gramEnd"/>
      <w:r w:rsidRPr="009B15F1">
        <w:rPr>
          <w:rFonts w:ascii="Times New Roman" w:hAnsi="Times New Roman" w:cs="Times New Roman"/>
        </w:rPr>
        <w:t xml:space="preserve">   (расшифровка подписи)</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 xml:space="preserve">                      </w:t>
      </w:r>
      <w:r w:rsidR="009B15F1">
        <w:rPr>
          <w:rFonts w:ascii="Times New Roman" w:hAnsi="Times New Roman" w:cs="Times New Roman"/>
          <w:sz w:val="28"/>
          <w:szCs w:val="28"/>
        </w:rPr>
        <w:t xml:space="preserve">                                              </w:t>
      </w:r>
      <w:r w:rsidRPr="004315CE">
        <w:rPr>
          <w:rFonts w:ascii="Times New Roman" w:hAnsi="Times New Roman" w:cs="Times New Roman"/>
          <w:sz w:val="28"/>
          <w:szCs w:val="28"/>
        </w:rPr>
        <w:t xml:space="preserve">                                         ____________</w:t>
      </w:r>
    </w:p>
    <w:p w:rsidR="002436AB" w:rsidRPr="009B15F1" w:rsidRDefault="002436AB" w:rsidP="009B15F1">
      <w:pPr>
        <w:pStyle w:val="ConsPlusNonformat"/>
        <w:jc w:val="right"/>
        <w:rPr>
          <w:rFonts w:ascii="Times New Roman" w:hAnsi="Times New Roman" w:cs="Times New Roman"/>
        </w:rPr>
      </w:pPr>
      <w:r w:rsidRPr="009B15F1">
        <w:rPr>
          <w:rFonts w:ascii="Times New Roman" w:hAnsi="Times New Roman" w:cs="Times New Roman"/>
        </w:rPr>
        <w:t xml:space="preserve">                                                                  (</w:t>
      </w:r>
      <w:proofErr w:type="gramStart"/>
      <w:r w:rsidRPr="009B15F1">
        <w:rPr>
          <w:rFonts w:ascii="Times New Roman" w:hAnsi="Times New Roman" w:cs="Times New Roman"/>
        </w:rPr>
        <w:t>дата</w:t>
      </w:r>
      <w:proofErr w:type="gramEnd"/>
      <w:r w:rsidRPr="009B15F1">
        <w:rPr>
          <w:rFonts w:ascii="Times New Roman" w:hAnsi="Times New Roman" w:cs="Times New Roman"/>
        </w:rPr>
        <w:t>)</w:t>
      </w:r>
    </w:p>
    <w:p w:rsidR="002436AB" w:rsidRPr="004315CE" w:rsidRDefault="002436AB" w:rsidP="009B15F1">
      <w:pPr>
        <w:pStyle w:val="ConsPlusNonformat"/>
        <w:jc w:val="right"/>
        <w:rPr>
          <w:rFonts w:ascii="Times New Roman" w:hAnsi="Times New Roman" w:cs="Times New Roman"/>
          <w:sz w:val="28"/>
          <w:szCs w:val="28"/>
        </w:rPr>
      </w:pPr>
      <w:r w:rsidRPr="004315CE">
        <w:rPr>
          <w:rFonts w:ascii="Times New Roman" w:hAnsi="Times New Roman" w:cs="Times New Roman"/>
          <w:sz w:val="28"/>
          <w:szCs w:val="28"/>
        </w:rPr>
        <w:t xml:space="preserve">                                 М.П.</w:t>
      </w:r>
    </w:p>
    <w:p w:rsidR="002436AB" w:rsidRPr="004315CE" w:rsidRDefault="002436AB" w:rsidP="002436AB">
      <w:pPr>
        <w:pStyle w:val="ConsPlusNonformat"/>
        <w:jc w:val="both"/>
        <w:rPr>
          <w:rFonts w:ascii="Times New Roman" w:hAnsi="Times New Roman" w:cs="Times New Roman"/>
          <w:sz w:val="28"/>
          <w:szCs w:val="28"/>
        </w:rPr>
      </w:pPr>
    </w:p>
    <w:p w:rsidR="002436AB" w:rsidRPr="004315CE" w:rsidRDefault="002436AB" w:rsidP="00766568">
      <w:pPr>
        <w:pStyle w:val="ConsPlusNonformat"/>
        <w:jc w:val="center"/>
        <w:rPr>
          <w:rFonts w:ascii="Times New Roman" w:hAnsi="Times New Roman" w:cs="Times New Roman"/>
          <w:sz w:val="28"/>
          <w:szCs w:val="28"/>
        </w:rPr>
      </w:pPr>
    </w:p>
    <w:p w:rsidR="002436AB" w:rsidRPr="004315CE" w:rsidRDefault="002436AB" w:rsidP="00766568">
      <w:pPr>
        <w:pStyle w:val="ConsPlusNonformat"/>
        <w:jc w:val="center"/>
        <w:rPr>
          <w:rFonts w:ascii="Times New Roman" w:hAnsi="Times New Roman" w:cs="Times New Roman"/>
          <w:sz w:val="28"/>
          <w:szCs w:val="28"/>
        </w:rPr>
      </w:pPr>
      <w:r w:rsidRPr="004315CE">
        <w:rPr>
          <w:rFonts w:ascii="Times New Roman" w:hAnsi="Times New Roman" w:cs="Times New Roman"/>
          <w:sz w:val="28"/>
          <w:szCs w:val="28"/>
        </w:rPr>
        <w:t>ПЛАН</w:t>
      </w:r>
    </w:p>
    <w:p w:rsidR="002436AB" w:rsidRPr="004315CE" w:rsidRDefault="002436AB" w:rsidP="00766568">
      <w:pPr>
        <w:pStyle w:val="ConsPlusNonformat"/>
        <w:jc w:val="center"/>
        <w:rPr>
          <w:rFonts w:ascii="Times New Roman" w:hAnsi="Times New Roman" w:cs="Times New Roman"/>
          <w:sz w:val="28"/>
          <w:szCs w:val="28"/>
        </w:rPr>
      </w:pPr>
      <w:proofErr w:type="gramStart"/>
      <w:r w:rsidRPr="004315CE">
        <w:rPr>
          <w:rFonts w:ascii="Times New Roman" w:hAnsi="Times New Roman" w:cs="Times New Roman"/>
          <w:sz w:val="28"/>
          <w:szCs w:val="28"/>
        </w:rPr>
        <w:t>проведения</w:t>
      </w:r>
      <w:proofErr w:type="gramEnd"/>
      <w:r w:rsidRPr="004315CE">
        <w:rPr>
          <w:rFonts w:ascii="Times New Roman" w:hAnsi="Times New Roman" w:cs="Times New Roman"/>
          <w:sz w:val="28"/>
          <w:szCs w:val="28"/>
        </w:rPr>
        <w:t xml:space="preserve"> проверок на 20 ____ год</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9"/>
        <w:gridCol w:w="1757"/>
        <w:gridCol w:w="1527"/>
        <w:gridCol w:w="1644"/>
        <w:gridCol w:w="2098"/>
      </w:tblGrid>
      <w:tr w:rsidR="002436AB" w:rsidRPr="004315CE" w:rsidTr="0088558B">
        <w:tc>
          <w:tcPr>
            <w:tcW w:w="2689" w:type="dxa"/>
          </w:tcPr>
          <w:p w:rsidR="002436AB" w:rsidRPr="004315CE" w:rsidRDefault="002436AB" w:rsidP="0088558B">
            <w:pPr>
              <w:pStyle w:val="ConsPlusNormal"/>
              <w:jc w:val="center"/>
              <w:rPr>
                <w:rFonts w:ascii="Times New Roman" w:hAnsi="Times New Roman" w:cs="Times New Roman"/>
                <w:sz w:val="28"/>
                <w:szCs w:val="28"/>
              </w:rPr>
            </w:pPr>
            <w:r w:rsidRPr="004315CE">
              <w:rPr>
                <w:rFonts w:ascii="Times New Roman" w:hAnsi="Times New Roman" w:cs="Times New Roman"/>
                <w:sz w:val="28"/>
                <w:szCs w:val="28"/>
              </w:rPr>
              <w:t>Наименование подведомственной организации, в отношении которой проводится плановая проверка</w:t>
            </w:r>
          </w:p>
        </w:tc>
        <w:tc>
          <w:tcPr>
            <w:tcW w:w="1757" w:type="dxa"/>
          </w:tcPr>
          <w:p w:rsidR="002436AB" w:rsidRPr="004315CE" w:rsidRDefault="002436AB" w:rsidP="0088558B">
            <w:pPr>
              <w:pStyle w:val="ConsPlusNormal"/>
              <w:jc w:val="center"/>
              <w:rPr>
                <w:rFonts w:ascii="Times New Roman" w:hAnsi="Times New Roman" w:cs="Times New Roman"/>
                <w:sz w:val="28"/>
                <w:szCs w:val="28"/>
              </w:rPr>
            </w:pPr>
            <w:r w:rsidRPr="004315CE">
              <w:rPr>
                <w:rFonts w:ascii="Times New Roman" w:hAnsi="Times New Roman" w:cs="Times New Roman"/>
                <w:sz w:val="28"/>
                <w:szCs w:val="28"/>
              </w:rPr>
              <w:t>Предмет плановой проверки</w:t>
            </w:r>
          </w:p>
        </w:tc>
        <w:tc>
          <w:tcPr>
            <w:tcW w:w="1527" w:type="dxa"/>
          </w:tcPr>
          <w:p w:rsidR="002436AB" w:rsidRPr="004315CE" w:rsidRDefault="002436AB" w:rsidP="0088558B">
            <w:pPr>
              <w:pStyle w:val="ConsPlusNormal"/>
              <w:jc w:val="center"/>
              <w:rPr>
                <w:rFonts w:ascii="Times New Roman" w:hAnsi="Times New Roman" w:cs="Times New Roman"/>
                <w:sz w:val="28"/>
                <w:szCs w:val="28"/>
              </w:rPr>
            </w:pPr>
            <w:r w:rsidRPr="004315CE">
              <w:rPr>
                <w:rFonts w:ascii="Times New Roman" w:hAnsi="Times New Roman" w:cs="Times New Roman"/>
                <w:sz w:val="28"/>
                <w:szCs w:val="28"/>
              </w:rPr>
              <w:t>Форма плановой проверки</w:t>
            </w:r>
          </w:p>
        </w:tc>
        <w:tc>
          <w:tcPr>
            <w:tcW w:w="1644" w:type="dxa"/>
          </w:tcPr>
          <w:p w:rsidR="002436AB" w:rsidRPr="004315CE" w:rsidRDefault="002436AB" w:rsidP="0088558B">
            <w:pPr>
              <w:pStyle w:val="ConsPlusNormal"/>
              <w:jc w:val="center"/>
              <w:rPr>
                <w:rFonts w:ascii="Times New Roman" w:hAnsi="Times New Roman" w:cs="Times New Roman"/>
                <w:sz w:val="28"/>
                <w:szCs w:val="28"/>
              </w:rPr>
            </w:pPr>
            <w:r w:rsidRPr="004315CE">
              <w:rPr>
                <w:rFonts w:ascii="Times New Roman" w:hAnsi="Times New Roman" w:cs="Times New Roman"/>
                <w:sz w:val="28"/>
                <w:szCs w:val="28"/>
              </w:rPr>
              <w:t>Дата начала проведения плановой проверки</w:t>
            </w:r>
          </w:p>
        </w:tc>
        <w:tc>
          <w:tcPr>
            <w:tcW w:w="2098" w:type="dxa"/>
          </w:tcPr>
          <w:p w:rsidR="002436AB" w:rsidRPr="004315CE" w:rsidRDefault="002436AB" w:rsidP="0088558B">
            <w:pPr>
              <w:pStyle w:val="ConsPlusNormal"/>
              <w:jc w:val="center"/>
              <w:rPr>
                <w:rFonts w:ascii="Times New Roman" w:hAnsi="Times New Roman" w:cs="Times New Roman"/>
                <w:sz w:val="28"/>
                <w:szCs w:val="28"/>
              </w:rPr>
            </w:pPr>
            <w:r w:rsidRPr="004315CE">
              <w:rPr>
                <w:rFonts w:ascii="Times New Roman" w:hAnsi="Times New Roman" w:cs="Times New Roman"/>
                <w:sz w:val="28"/>
                <w:szCs w:val="28"/>
              </w:rPr>
              <w:t>Дата окончания проведения плановой проверки</w:t>
            </w:r>
          </w:p>
        </w:tc>
      </w:tr>
      <w:tr w:rsidR="002436AB" w:rsidRPr="004315CE" w:rsidTr="0088558B">
        <w:tc>
          <w:tcPr>
            <w:tcW w:w="2689" w:type="dxa"/>
          </w:tcPr>
          <w:p w:rsidR="002436AB" w:rsidRPr="004315CE" w:rsidRDefault="002436AB" w:rsidP="0088558B">
            <w:pPr>
              <w:pStyle w:val="ConsPlusNormal"/>
              <w:jc w:val="center"/>
              <w:rPr>
                <w:rFonts w:ascii="Times New Roman" w:hAnsi="Times New Roman" w:cs="Times New Roman"/>
                <w:sz w:val="28"/>
                <w:szCs w:val="28"/>
              </w:rPr>
            </w:pPr>
            <w:r w:rsidRPr="004315CE">
              <w:rPr>
                <w:rFonts w:ascii="Times New Roman" w:hAnsi="Times New Roman" w:cs="Times New Roman"/>
                <w:sz w:val="28"/>
                <w:szCs w:val="28"/>
              </w:rPr>
              <w:t>1</w:t>
            </w:r>
          </w:p>
        </w:tc>
        <w:tc>
          <w:tcPr>
            <w:tcW w:w="1757" w:type="dxa"/>
          </w:tcPr>
          <w:p w:rsidR="002436AB" w:rsidRPr="004315CE" w:rsidRDefault="002436AB" w:rsidP="0088558B">
            <w:pPr>
              <w:pStyle w:val="ConsPlusNormal"/>
              <w:jc w:val="center"/>
              <w:rPr>
                <w:rFonts w:ascii="Times New Roman" w:hAnsi="Times New Roman" w:cs="Times New Roman"/>
                <w:sz w:val="28"/>
                <w:szCs w:val="28"/>
              </w:rPr>
            </w:pPr>
            <w:r w:rsidRPr="004315CE">
              <w:rPr>
                <w:rFonts w:ascii="Times New Roman" w:hAnsi="Times New Roman" w:cs="Times New Roman"/>
                <w:sz w:val="28"/>
                <w:szCs w:val="28"/>
              </w:rPr>
              <w:t>2</w:t>
            </w:r>
          </w:p>
        </w:tc>
        <w:tc>
          <w:tcPr>
            <w:tcW w:w="1527" w:type="dxa"/>
          </w:tcPr>
          <w:p w:rsidR="002436AB" w:rsidRPr="004315CE" w:rsidRDefault="002436AB" w:rsidP="0088558B">
            <w:pPr>
              <w:pStyle w:val="ConsPlusNormal"/>
              <w:jc w:val="center"/>
              <w:rPr>
                <w:rFonts w:ascii="Times New Roman" w:hAnsi="Times New Roman" w:cs="Times New Roman"/>
                <w:sz w:val="28"/>
                <w:szCs w:val="28"/>
              </w:rPr>
            </w:pPr>
            <w:r w:rsidRPr="004315CE">
              <w:rPr>
                <w:rFonts w:ascii="Times New Roman" w:hAnsi="Times New Roman" w:cs="Times New Roman"/>
                <w:sz w:val="28"/>
                <w:szCs w:val="28"/>
              </w:rPr>
              <w:t>3</w:t>
            </w:r>
          </w:p>
        </w:tc>
        <w:tc>
          <w:tcPr>
            <w:tcW w:w="1644" w:type="dxa"/>
          </w:tcPr>
          <w:p w:rsidR="002436AB" w:rsidRPr="004315CE" w:rsidRDefault="002436AB" w:rsidP="0088558B">
            <w:pPr>
              <w:pStyle w:val="ConsPlusNormal"/>
              <w:jc w:val="center"/>
              <w:rPr>
                <w:rFonts w:ascii="Times New Roman" w:hAnsi="Times New Roman" w:cs="Times New Roman"/>
                <w:sz w:val="28"/>
                <w:szCs w:val="28"/>
              </w:rPr>
            </w:pPr>
            <w:r w:rsidRPr="004315CE">
              <w:rPr>
                <w:rFonts w:ascii="Times New Roman" w:hAnsi="Times New Roman" w:cs="Times New Roman"/>
                <w:sz w:val="28"/>
                <w:szCs w:val="28"/>
              </w:rPr>
              <w:t>4</w:t>
            </w:r>
          </w:p>
        </w:tc>
        <w:tc>
          <w:tcPr>
            <w:tcW w:w="2098" w:type="dxa"/>
          </w:tcPr>
          <w:p w:rsidR="002436AB" w:rsidRPr="004315CE" w:rsidRDefault="002436AB" w:rsidP="0088558B">
            <w:pPr>
              <w:pStyle w:val="ConsPlusNormal"/>
              <w:jc w:val="center"/>
              <w:rPr>
                <w:rFonts w:ascii="Times New Roman" w:hAnsi="Times New Roman" w:cs="Times New Roman"/>
                <w:sz w:val="28"/>
                <w:szCs w:val="28"/>
              </w:rPr>
            </w:pPr>
            <w:r w:rsidRPr="004315CE">
              <w:rPr>
                <w:rFonts w:ascii="Times New Roman" w:hAnsi="Times New Roman" w:cs="Times New Roman"/>
                <w:sz w:val="28"/>
                <w:szCs w:val="28"/>
              </w:rPr>
              <w:t>5</w:t>
            </w:r>
          </w:p>
        </w:tc>
      </w:tr>
      <w:tr w:rsidR="002436AB" w:rsidRPr="004315CE" w:rsidTr="0088558B">
        <w:tc>
          <w:tcPr>
            <w:tcW w:w="2689" w:type="dxa"/>
          </w:tcPr>
          <w:p w:rsidR="002436AB" w:rsidRPr="004315CE" w:rsidRDefault="002436AB" w:rsidP="0088558B">
            <w:pPr>
              <w:pStyle w:val="ConsPlusNormal"/>
              <w:rPr>
                <w:rFonts w:ascii="Times New Roman" w:hAnsi="Times New Roman" w:cs="Times New Roman"/>
                <w:sz w:val="28"/>
                <w:szCs w:val="28"/>
              </w:rPr>
            </w:pPr>
          </w:p>
        </w:tc>
        <w:tc>
          <w:tcPr>
            <w:tcW w:w="1757" w:type="dxa"/>
          </w:tcPr>
          <w:p w:rsidR="002436AB" w:rsidRPr="004315CE" w:rsidRDefault="002436AB" w:rsidP="0088558B">
            <w:pPr>
              <w:pStyle w:val="ConsPlusNormal"/>
              <w:rPr>
                <w:rFonts w:ascii="Times New Roman" w:hAnsi="Times New Roman" w:cs="Times New Roman"/>
                <w:sz w:val="28"/>
                <w:szCs w:val="28"/>
              </w:rPr>
            </w:pPr>
          </w:p>
        </w:tc>
        <w:tc>
          <w:tcPr>
            <w:tcW w:w="1527" w:type="dxa"/>
          </w:tcPr>
          <w:p w:rsidR="002436AB" w:rsidRPr="004315CE" w:rsidRDefault="002436AB" w:rsidP="0088558B">
            <w:pPr>
              <w:pStyle w:val="ConsPlusNormal"/>
              <w:rPr>
                <w:rFonts w:ascii="Times New Roman" w:hAnsi="Times New Roman" w:cs="Times New Roman"/>
                <w:sz w:val="28"/>
                <w:szCs w:val="28"/>
              </w:rPr>
            </w:pPr>
          </w:p>
        </w:tc>
        <w:tc>
          <w:tcPr>
            <w:tcW w:w="1644" w:type="dxa"/>
          </w:tcPr>
          <w:p w:rsidR="002436AB" w:rsidRPr="004315CE" w:rsidRDefault="002436AB" w:rsidP="0088558B">
            <w:pPr>
              <w:pStyle w:val="ConsPlusNormal"/>
              <w:rPr>
                <w:rFonts w:ascii="Times New Roman" w:hAnsi="Times New Roman" w:cs="Times New Roman"/>
                <w:sz w:val="28"/>
                <w:szCs w:val="28"/>
              </w:rPr>
            </w:pPr>
          </w:p>
        </w:tc>
        <w:tc>
          <w:tcPr>
            <w:tcW w:w="2098" w:type="dxa"/>
          </w:tcPr>
          <w:p w:rsidR="002436AB" w:rsidRPr="004315CE" w:rsidRDefault="002436AB" w:rsidP="0088558B">
            <w:pPr>
              <w:pStyle w:val="ConsPlusNormal"/>
              <w:rPr>
                <w:rFonts w:ascii="Times New Roman" w:hAnsi="Times New Roman" w:cs="Times New Roman"/>
                <w:sz w:val="28"/>
                <w:szCs w:val="28"/>
              </w:rPr>
            </w:pPr>
          </w:p>
        </w:tc>
      </w:tr>
      <w:tr w:rsidR="002436AB" w:rsidRPr="004315CE" w:rsidTr="0088558B">
        <w:tc>
          <w:tcPr>
            <w:tcW w:w="2689" w:type="dxa"/>
          </w:tcPr>
          <w:p w:rsidR="002436AB" w:rsidRPr="004315CE" w:rsidRDefault="002436AB" w:rsidP="0088558B">
            <w:pPr>
              <w:pStyle w:val="ConsPlusNormal"/>
              <w:rPr>
                <w:rFonts w:ascii="Times New Roman" w:hAnsi="Times New Roman" w:cs="Times New Roman"/>
                <w:sz w:val="28"/>
                <w:szCs w:val="28"/>
              </w:rPr>
            </w:pPr>
          </w:p>
        </w:tc>
        <w:tc>
          <w:tcPr>
            <w:tcW w:w="1757" w:type="dxa"/>
          </w:tcPr>
          <w:p w:rsidR="002436AB" w:rsidRPr="004315CE" w:rsidRDefault="002436AB" w:rsidP="0088558B">
            <w:pPr>
              <w:pStyle w:val="ConsPlusNormal"/>
              <w:rPr>
                <w:rFonts w:ascii="Times New Roman" w:hAnsi="Times New Roman" w:cs="Times New Roman"/>
                <w:sz w:val="28"/>
                <w:szCs w:val="28"/>
              </w:rPr>
            </w:pPr>
          </w:p>
        </w:tc>
        <w:tc>
          <w:tcPr>
            <w:tcW w:w="1527" w:type="dxa"/>
          </w:tcPr>
          <w:p w:rsidR="002436AB" w:rsidRPr="004315CE" w:rsidRDefault="002436AB" w:rsidP="0088558B">
            <w:pPr>
              <w:pStyle w:val="ConsPlusNormal"/>
              <w:rPr>
                <w:rFonts w:ascii="Times New Roman" w:hAnsi="Times New Roman" w:cs="Times New Roman"/>
                <w:sz w:val="28"/>
                <w:szCs w:val="28"/>
              </w:rPr>
            </w:pPr>
          </w:p>
        </w:tc>
        <w:tc>
          <w:tcPr>
            <w:tcW w:w="1644" w:type="dxa"/>
          </w:tcPr>
          <w:p w:rsidR="002436AB" w:rsidRPr="004315CE" w:rsidRDefault="002436AB" w:rsidP="0088558B">
            <w:pPr>
              <w:pStyle w:val="ConsPlusNormal"/>
              <w:rPr>
                <w:rFonts w:ascii="Times New Roman" w:hAnsi="Times New Roman" w:cs="Times New Roman"/>
                <w:sz w:val="28"/>
                <w:szCs w:val="28"/>
              </w:rPr>
            </w:pPr>
          </w:p>
        </w:tc>
        <w:tc>
          <w:tcPr>
            <w:tcW w:w="2098" w:type="dxa"/>
          </w:tcPr>
          <w:p w:rsidR="002436AB" w:rsidRPr="004315CE" w:rsidRDefault="002436AB" w:rsidP="0088558B">
            <w:pPr>
              <w:pStyle w:val="ConsPlusNormal"/>
              <w:rPr>
                <w:rFonts w:ascii="Times New Roman" w:hAnsi="Times New Roman" w:cs="Times New Roman"/>
                <w:sz w:val="28"/>
                <w:szCs w:val="28"/>
              </w:rPr>
            </w:pPr>
          </w:p>
        </w:tc>
      </w:tr>
    </w:tbl>
    <w:p w:rsidR="002436AB" w:rsidRPr="004315CE" w:rsidRDefault="002436AB" w:rsidP="002436AB">
      <w:pPr>
        <w:rPr>
          <w:sz w:val="28"/>
          <w:szCs w:val="28"/>
        </w:rPr>
        <w:sectPr w:rsidR="002436AB" w:rsidRPr="004315CE" w:rsidSect="006A0FF0">
          <w:pgSz w:w="11905" w:h="16838"/>
          <w:pgMar w:top="1134" w:right="850" w:bottom="1134" w:left="1701" w:header="0" w:footer="0" w:gutter="0"/>
          <w:cols w:space="720"/>
        </w:sectPr>
      </w:pPr>
    </w:p>
    <w:p w:rsidR="002436AB" w:rsidRPr="006F0E10" w:rsidRDefault="002436AB" w:rsidP="002436AB">
      <w:pPr>
        <w:pStyle w:val="ConsPlusNormal"/>
        <w:ind w:left="3969"/>
        <w:outlineLvl w:val="1"/>
        <w:rPr>
          <w:rFonts w:ascii="Times New Roman" w:hAnsi="Times New Roman" w:cs="Times New Roman"/>
          <w:sz w:val="28"/>
          <w:szCs w:val="28"/>
        </w:rPr>
      </w:pPr>
      <w:r w:rsidRPr="006F0E1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2436AB" w:rsidRPr="006F0E10" w:rsidRDefault="002436AB" w:rsidP="002436AB">
      <w:pPr>
        <w:ind w:left="3969"/>
        <w:rPr>
          <w:sz w:val="28"/>
          <w:szCs w:val="28"/>
        </w:rPr>
      </w:pPr>
      <w:proofErr w:type="gramStart"/>
      <w:r>
        <w:rPr>
          <w:sz w:val="28"/>
          <w:szCs w:val="28"/>
        </w:rPr>
        <w:t>к</w:t>
      </w:r>
      <w:proofErr w:type="gramEnd"/>
      <w:r>
        <w:rPr>
          <w:sz w:val="28"/>
          <w:szCs w:val="28"/>
        </w:rPr>
        <w:t xml:space="preserve"> Положению</w:t>
      </w:r>
      <w:r w:rsidRPr="006F0E10">
        <w:rPr>
          <w:sz w:val="28"/>
          <w:szCs w:val="28"/>
        </w:rPr>
        <w:t xml:space="preserve">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муниципальному казенному учреждению «</w:t>
      </w:r>
      <w:r>
        <w:rPr>
          <w:sz w:val="28"/>
          <w:szCs w:val="28"/>
        </w:rPr>
        <w:t>У</w:t>
      </w:r>
      <w:r w:rsidRPr="006F0E10">
        <w:rPr>
          <w:sz w:val="28"/>
          <w:szCs w:val="28"/>
        </w:rPr>
        <w:t>правление образования Шарыповского района» образовательных организациях</w:t>
      </w:r>
    </w:p>
    <w:p w:rsidR="002436AB" w:rsidRPr="004315CE" w:rsidRDefault="002436AB" w:rsidP="002436AB">
      <w:pPr>
        <w:pStyle w:val="ConsPlusNormal"/>
        <w:jc w:val="right"/>
        <w:rPr>
          <w:rFonts w:ascii="Times New Roman" w:hAnsi="Times New Roman" w:cs="Times New Roman"/>
          <w:sz w:val="28"/>
          <w:szCs w:val="28"/>
        </w:rPr>
      </w:pPr>
    </w:p>
    <w:p w:rsidR="002436AB" w:rsidRPr="004315CE" w:rsidRDefault="002436AB" w:rsidP="002436AB">
      <w:pPr>
        <w:pStyle w:val="ConsPlusNormal"/>
        <w:jc w:val="both"/>
        <w:rPr>
          <w:rFonts w:ascii="Times New Roman" w:hAnsi="Times New Roman" w:cs="Times New Roman"/>
          <w:sz w:val="28"/>
          <w:szCs w:val="28"/>
        </w:rPr>
      </w:pPr>
    </w:p>
    <w:p w:rsidR="002436AB" w:rsidRPr="004315CE" w:rsidRDefault="002436AB" w:rsidP="002436AB">
      <w:pPr>
        <w:pStyle w:val="ConsPlusTitle"/>
        <w:jc w:val="center"/>
        <w:rPr>
          <w:rFonts w:ascii="Times New Roman" w:hAnsi="Times New Roman" w:cs="Times New Roman"/>
          <w:sz w:val="28"/>
          <w:szCs w:val="28"/>
        </w:rPr>
      </w:pPr>
      <w:bookmarkStart w:id="5" w:name="P241"/>
      <w:bookmarkEnd w:id="5"/>
      <w:r w:rsidRPr="004315CE">
        <w:rPr>
          <w:rFonts w:ascii="Times New Roman" w:hAnsi="Times New Roman" w:cs="Times New Roman"/>
          <w:sz w:val="28"/>
          <w:szCs w:val="28"/>
        </w:rPr>
        <w:t>ПЕРЕЧЕНЬ</w:t>
      </w:r>
    </w:p>
    <w:p w:rsidR="002436AB" w:rsidRPr="004315CE" w:rsidRDefault="002436AB" w:rsidP="002436AB">
      <w:pPr>
        <w:pStyle w:val="ConsPlusTitle"/>
        <w:jc w:val="center"/>
        <w:rPr>
          <w:rFonts w:ascii="Times New Roman" w:hAnsi="Times New Roman" w:cs="Times New Roman"/>
          <w:sz w:val="28"/>
          <w:szCs w:val="28"/>
        </w:rPr>
      </w:pPr>
      <w:r w:rsidRPr="004315CE">
        <w:rPr>
          <w:rFonts w:ascii="Times New Roman" w:hAnsi="Times New Roman" w:cs="Times New Roman"/>
          <w:sz w:val="28"/>
          <w:szCs w:val="28"/>
        </w:rPr>
        <w:t>ДОКУМЕНТОВ И ЛОКАЛЬНЫХ АКТОВ ПОДВЕДОМСТВЕННОЙ</w:t>
      </w:r>
    </w:p>
    <w:p w:rsidR="002436AB" w:rsidRPr="004315CE" w:rsidRDefault="002436AB" w:rsidP="002436AB">
      <w:pPr>
        <w:pStyle w:val="ConsPlusTitle"/>
        <w:jc w:val="center"/>
        <w:rPr>
          <w:rFonts w:ascii="Times New Roman" w:hAnsi="Times New Roman" w:cs="Times New Roman"/>
          <w:sz w:val="28"/>
          <w:szCs w:val="28"/>
        </w:rPr>
      </w:pPr>
      <w:r w:rsidRPr="004315CE">
        <w:rPr>
          <w:rFonts w:ascii="Times New Roman" w:hAnsi="Times New Roman" w:cs="Times New Roman"/>
          <w:sz w:val="28"/>
          <w:szCs w:val="28"/>
        </w:rPr>
        <w:t>ОРГАНИЗАЦИИ, ЗАПРАШИВАЕМЫХ ПРИ ПРОВЕДЕНИИ МЕРОПРИЯТИЙ</w:t>
      </w:r>
      <w:r w:rsidR="00766568">
        <w:rPr>
          <w:rFonts w:ascii="Times New Roman" w:hAnsi="Times New Roman" w:cs="Times New Roman"/>
          <w:sz w:val="28"/>
          <w:szCs w:val="28"/>
        </w:rPr>
        <w:t xml:space="preserve"> </w:t>
      </w:r>
      <w:r w:rsidRPr="004315CE">
        <w:rPr>
          <w:rFonts w:ascii="Times New Roman" w:hAnsi="Times New Roman" w:cs="Times New Roman"/>
          <w:sz w:val="28"/>
          <w:szCs w:val="28"/>
        </w:rPr>
        <w:t>ПО ОСУЩЕСТВЛЕНИЮ ВЕДОМСТВЕННОГО КОНТРОЛЯ ЗА СОБЛЮДЕНИЕМ</w:t>
      </w:r>
      <w:r w:rsidR="00766568">
        <w:rPr>
          <w:rFonts w:ascii="Times New Roman" w:hAnsi="Times New Roman" w:cs="Times New Roman"/>
          <w:sz w:val="28"/>
          <w:szCs w:val="28"/>
        </w:rPr>
        <w:t xml:space="preserve"> </w:t>
      </w:r>
      <w:r w:rsidRPr="004315CE">
        <w:rPr>
          <w:rFonts w:ascii="Times New Roman" w:hAnsi="Times New Roman" w:cs="Times New Roman"/>
          <w:sz w:val="28"/>
          <w:szCs w:val="28"/>
        </w:rPr>
        <w:t>ТРУДОВОГО ЗАКОНОДАТЕЛЬСТВА И ИНЫХ НОРМАТИВНЫХ ПРАВОВЫХ</w:t>
      </w:r>
    </w:p>
    <w:p w:rsidR="002436AB" w:rsidRPr="004315CE" w:rsidRDefault="002436AB" w:rsidP="002436AB">
      <w:pPr>
        <w:pStyle w:val="ConsPlusTitle"/>
        <w:jc w:val="center"/>
        <w:rPr>
          <w:rFonts w:ascii="Times New Roman" w:hAnsi="Times New Roman" w:cs="Times New Roman"/>
          <w:sz w:val="28"/>
          <w:szCs w:val="28"/>
        </w:rPr>
      </w:pPr>
      <w:r w:rsidRPr="004315CE">
        <w:rPr>
          <w:rFonts w:ascii="Times New Roman" w:hAnsi="Times New Roman" w:cs="Times New Roman"/>
          <w:sz w:val="28"/>
          <w:szCs w:val="28"/>
        </w:rPr>
        <w:t>АКТОВ, СОДЕРЖАЩИХ НОРМЫ ТРУДОВОГО ПРАВА</w:t>
      </w:r>
    </w:p>
    <w:p w:rsidR="002436AB" w:rsidRPr="004315CE" w:rsidRDefault="002436AB" w:rsidP="002436AB">
      <w:pPr>
        <w:pStyle w:val="ConsPlusNormal"/>
        <w:jc w:val="both"/>
        <w:rPr>
          <w:rFonts w:ascii="Times New Roman" w:hAnsi="Times New Roman" w:cs="Times New Roman"/>
          <w:sz w:val="28"/>
          <w:szCs w:val="28"/>
        </w:rPr>
      </w:pPr>
    </w:p>
    <w:p w:rsidR="002436AB" w:rsidRDefault="002436AB" w:rsidP="002436AB">
      <w:pPr>
        <w:pStyle w:val="ConsPlusNormal"/>
        <w:numPr>
          <w:ilvl w:val="0"/>
          <w:numId w:val="3"/>
        </w:numPr>
        <w:jc w:val="both"/>
        <w:rPr>
          <w:rFonts w:ascii="Times New Roman" w:hAnsi="Times New Roman" w:cs="Times New Roman"/>
          <w:sz w:val="28"/>
          <w:szCs w:val="28"/>
        </w:rPr>
      </w:pPr>
      <w:proofErr w:type="gramStart"/>
      <w:r w:rsidRPr="004315CE">
        <w:rPr>
          <w:rFonts w:ascii="Times New Roman" w:hAnsi="Times New Roman" w:cs="Times New Roman"/>
          <w:sz w:val="28"/>
          <w:szCs w:val="28"/>
        </w:rPr>
        <w:t>коллективный</w:t>
      </w:r>
      <w:proofErr w:type="gramEnd"/>
      <w:r w:rsidRPr="004315CE">
        <w:rPr>
          <w:rFonts w:ascii="Times New Roman" w:hAnsi="Times New Roman" w:cs="Times New Roman"/>
          <w:sz w:val="28"/>
          <w:szCs w:val="28"/>
        </w:rPr>
        <w:t xml:space="preserve"> догов</w:t>
      </w:r>
      <w:r>
        <w:rPr>
          <w:rFonts w:ascii="Times New Roman" w:hAnsi="Times New Roman" w:cs="Times New Roman"/>
          <w:sz w:val="28"/>
          <w:szCs w:val="28"/>
        </w:rPr>
        <w:t>ор подведомственной организации;</w:t>
      </w:r>
    </w:p>
    <w:p w:rsidR="002436AB" w:rsidRDefault="002436AB" w:rsidP="002436AB">
      <w:pPr>
        <w:pStyle w:val="ConsPlusNormal"/>
        <w:numPr>
          <w:ilvl w:val="0"/>
          <w:numId w:val="3"/>
        </w:numPr>
        <w:jc w:val="both"/>
        <w:rPr>
          <w:rFonts w:ascii="Times New Roman" w:hAnsi="Times New Roman" w:cs="Times New Roman"/>
          <w:sz w:val="28"/>
          <w:szCs w:val="28"/>
        </w:rPr>
      </w:pPr>
      <w:proofErr w:type="gramStart"/>
      <w:r w:rsidRPr="009245FB">
        <w:rPr>
          <w:rFonts w:ascii="Times New Roman" w:hAnsi="Times New Roman" w:cs="Times New Roman"/>
          <w:sz w:val="28"/>
          <w:szCs w:val="28"/>
        </w:rPr>
        <w:t>номенклатура</w:t>
      </w:r>
      <w:proofErr w:type="gramEnd"/>
      <w:r w:rsidRPr="009245FB">
        <w:rPr>
          <w:rFonts w:ascii="Times New Roman" w:hAnsi="Times New Roman" w:cs="Times New Roman"/>
          <w:sz w:val="28"/>
          <w:szCs w:val="28"/>
        </w:rPr>
        <w:t xml:space="preserve"> дел подведомственной организации;</w:t>
      </w:r>
    </w:p>
    <w:p w:rsidR="002436AB" w:rsidRPr="009245FB" w:rsidRDefault="002436AB" w:rsidP="002436AB">
      <w:pPr>
        <w:pStyle w:val="ConsPlusNormal"/>
        <w:numPr>
          <w:ilvl w:val="0"/>
          <w:numId w:val="3"/>
        </w:numPr>
        <w:jc w:val="both"/>
        <w:rPr>
          <w:rFonts w:ascii="Times New Roman" w:hAnsi="Times New Roman" w:cs="Times New Roman"/>
          <w:sz w:val="28"/>
          <w:szCs w:val="28"/>
        </w:rPr>
      </w:pPr>
      <w:proofErr w:type="gramStart"/>
      <w:r w:rsidRPr="009245FB">
        <w:rPr>
          <w:rFonts w:ascii="Times New Roman" w:hAnsi="Times New Roman" w:cs="Times New Roman"/>
          <w:sz w:val="28"/>
          <w:szCs w:val="28"/>
        </w:rPr>
        <w:t>правила</w:t>
      </w:r>
      <w:proofErr w:type="gramEnd"/>
      <w:r w:rsidRPr="009245FB">
        <w:rPr>
          <w:rFonts w:ascii="Times New Roman" w:hAnsi="Times New Roman" w:cs="Times New Roman"/>
          <w:sz w:val="28"/>
          <w:szCs w:val="28"/>
        </w:rPr>
        <w:t xml:space="preserve"> внутреннего трудового распорядка;</w:t>
      </w:r>
    </w:p>
    <w:p w:rsidR="002436AB" w:rsidRPr="003723F1" w:rsidRDefault="002436AB" w:rsidP="002436AB">
      <w:pPr>
        <w:numPr>
          <w:ilvl w:val="0"/>
          <w:numId w:val="1"/>
        </w:numPr>
        <w:spacing w:after="160" w:line="259" w:lineRule="auto"/>
        <w:contextualSpacing/>
        <w:jc w:val="both"/>
        <w:rPr>
          <w:rFonts w:eastAsiaTheme="minorHAnsi"/>
          <w:sz w:val="26"/>
          <w:szCs w:val="26"/>
          <w:lang w:eastAsia="en-US"/>
        </w:rPr>
      </w:pPr>
      <w:proofErr w:type="gramStart"/>
      <w:r w:rsidRPr="003723F1">
        <w:rPr>
          <w:rFonts w:eastAsiaTheme="minorHAnsi"/>
          <w:sz w:val="26"/>
          <w:szCs w:val="26"/>
          <w:lang w:eastAsia="en-US"/>
        </w:rPr>
        <w:t>кодекс</w:t>
      </w:r>
      <w:proofErr w:type="gramEnd"/>
      <w:r w:rsidRPr="003723F1">
        <w:rPr>
          <w:rFonts w:eastAsiaTheme="minorHAnsi"/>
          <w:sz w:val="26"/>
          <w:szCs w:val="26"/>
          <w:lang w:eastAsia="en-US"/>
        </w:rPr>
        <w:t xml:space="preserve"> профессиональной этики педагогических работников;</w:t>
      </w:r>
    </w:p>
    <w:p w:rsidR="002436AB" w:rsidRPr="003723F1" w:rsidRDefault="002436AB" w:rsidP="002436AB">
      <w:pPr>
        <w:numPr>
          <w:ilvl w:val="0"/>
          <w:numId w:val="1"/>
        </w:numPr>
        <w:spacing w:after="160" w:line="259" w:lineRule="auto"/>
        <w:contextualSpacing/>
        <w:jc w:val="both"/>
        <w:rPr>
          <w:rFonts w:eastAsiaTheme="minorHAnsi"/>
          <w:sz w:val="26"/>
          <w:szCs w:val="26"/>
          <w:lang w:eastAsia="en-US"/>
        </w:rPr>
      </w:pPr>
      <w:proofErr w:type="gramStart"/>
      <w:r w:rsidRPr="003723F1">
        <w:rPr>
          <w:rFonts w:eastAsiaTheme="minorHAnsi"/>
          <w:sz w:val="26"/>
          <w:szCs w:val="26"/>
          <w:lang w:eastAsia="en-US"/>
        </w:rPr>
        <w:t>положение</w:t>
      </w:r>
      <w:proofErr w:type="gramEnd"/>
      <w:r w:rsidRPr="003723F1">
        <w:rPr>
          <w:rFonts w:eastAsiaTheme="minorHAnsi"/>
          <w:sz w:val="26"/>
          <w:szCs w:val="26"/>
          <w:lang w:eastAsia="en-US"/>
        </w:rPr>
        <w:t xml:space="preserve"> об обработке и защите  персональных данных работников;</w:t>
      </w:r>
    </w:p>
    <w:p w:rsidR="002436AB" w:rsidRPr="003723F1" w:rsidRDefault="002436AB" w:rsidP="002436AB">
      <w:pPr>
        <w:numPr>
          <w:ilvl w:val="0"/>
          <w:numId w:val="1"/>
        </w:numPr>
        <w:spacing w:after="160" w:line="259" w:lineRule="auto"/>
        <w:contextualSpacing/>
        <w:jc w:val="both"/>
        <w:rPr>
          <w:rFonts w:eastAsiaTheme="minorHAnsi"/>
          <w:sz w:val="26"/>
          <w:szCs w:val="26"/>
          <w:lang w:eastAsia="en-US"/>
        </w:rPr>
      </w:pPr>
      <w:proofErr w:type="gramStart"/>
      <w:r w:rsidRPr="003723F1">
        <w:rPr>
          <w:rFonts w:eastAsiaTheme="minorHAnsi"/>
          <w:sz w:val="26"/>
          <w:szCs w:val="26"/>
          <w:lang w:eastAsia="en-US"/>
        </w:rPr>
        <w:t>обязательства</w:t>
      </w:r>
      <w:proofErr w:type="gramEnd"/>
      <w:r w:rsidRPr="003723F1">
        <w:rPr>
          <w:rFonts w:eastAsiaTheme="minorHAnsi"/>
          <w:sz w:val="26"/>
          <w:szCs w:val="26"/>
          <w:lang w:eastAsia="en-US"/>
        </w:rPr>
        <w:t xml:space="preserve"> лиц, допущенных к сведениям о персональных данных работников, об их неразглашении;</w:t>
      </w:r>
    </w:p>
    <w:p w:rsidR="002436AB" w:rsidRPr="003723F1" w:rsidRDefault="002436AB" w:rsidP="002436AB">
      <w:pPr>
        <w:numPr>
          <w:ilvl w:val="0"/>
          <w:numId w:val="1"/>
        </w:numPr>
        <w:spacing w:after="160" w:line="259" w:lineRule="auto"/>
        <w:contextualSpacing/>
        <w:jc w:val="both"/>
        <w:rPr>
          <w:rFonts w:eastAsiaTheme="minorHAnsi"/>
          <w:sz w:val="26"/>
          <w:szCs w:val="26"/>
          <w:lang w:eastAsia="en-US"/>
        </w:rPr>
      </w:pPr>
      <w:proofErr w:type="gramStart"/>
      <w:r w:rsidRPr="003723F1">
        <w:rPr>
          <w:rFonts w:eastAsiaTheme="minorHAnsi"/>
          <w:sz w:val="26"/>
          <w:szCs w:val="26"/>
          <w:lang w:eastAsia="en-US"/>
        </w:rPr>
        <w:t>положение</w:t>
      </w:r>
      <w:proofErr w:type="gramEnd"/>
      <w:r w:rsidRPr="003723F1">
        <w:rPr>
          <w:rFonts w:eastAsiaTheme="minorHAnsi"/>
          <w:sz w:val="26"/>
          <w:szCs w:val="26"/>
          <w:lang w:eastAsia="en-US"/>
        </w:rPr>
        <w:t xml:space="preserve"> о филиале;</w:t>
      </w:r>
    </w:p>
    <w:p w:rsidR="002436AB" w:rsidRDefault="002436AB" w:rsidP="002436AB">
      <w:pPr>
        <w:numPr>
          <w:ilvl w:val="0"/>
          <w:numId w:val="1"/>
        </w:numPr>
        <w:ind w:left="714" w:hanging="357"/>
        <w:contextualSpacing/>
        <w:rPr>
          <w:rFonts w:eastAsiaTheme="minorHAnsi"/>
          <w:sz w:val="26"/>
          <w:szCs w:val="26"/>
          <w:lang w:eastAsia="en-US"/>
        </w:rPr>
      </w:pPr>
      <w:proofErr w:type="gramStart"/>
      <w:r w:rsidRPr="003723F1">
        <w:rPr>
          <w:rFonts w:eastAsiaTheme="minorHAnsi"/>
          <w:sz w:val="26"/>
          <w:szCs w:val="26"/>
          <w:lang w:eastAsia="en-US"/>
        </w:rPr>
        <w:t>должностные</w:t>
      </w:r>
      <w:proofErr w:type="gramEnd"/>
      <w:r w:rsidRPr="003723F1">
        <w:rPr>
          <w:rFonts w:eastAsiaTheme="minorHAnsi"/>
          <w:sz w:val="26"/>
          <w:szCs w:val="26"/>
          <w:lang w:eastAsia="en-US"/>
        </w:rPr>
        <w:t xml:space="preserve"> инструкции;</w:t>
      </w:r>
    </w:p>
    <w:p w:rsidR="002436AB" w:rsidRPr="009D2EEA" w:rsidRDefault="002436AB" w:rsidP="002436AB">
      <w:pPr>
        <w:pStyle w:val="a3"/>
        <w:numPr>
          <w:ilvl w:val="0"/>
          <w:numId w:val="1"/>
        </w:numPr>
        <w:ind w:left="714" w:hanging="357"/>
        <w:jc w:val="both"/>
        <w:rPr>
          <w:sz w:val="26"/>
          <w:szCs w:val="26"/>
        </w:rPr>
      </w:pPr>
      <w:proofErr w:type="gramStart"/>
      <w:r>
        <w:rPr>
          <w:sz w:val="26"/>
          <w:szCs w:val="26"/>
        </w:rPr>
        <w:t>инструкцию</w:t>
      </w:r>
      <w:proofErr w:type="gramEnd"/>
      <w:r>
        <w:rPr>
          <w:sz w:val="26"/>
          <w:szCs w:val="26"/>
        </w:rPr>
        <w:t xml:space="preserve"> по делопроизводству;</w:t>
      </w:r>
    </w:p>
    <w:p w:rsidR="002436AB" w:rsidRPr="009245FB" w:rsidRDefault="002436AB" w:rsidP="002436AB">
      <w:pPr>
        <w:numPr>
          <w:ilvl w:val="0"/>
          <w:numId w:val="1"/>
        </w:numPr>
        <w:spacing w:after="160" w:line="259" w:lineRule="auto"/>
        <w:contextualSpacing/>
        <w:rPr>
          <w:rFonts w:eastAsiaTheme="minorHAnsi"/>
          <w:sz w:val="26"/>
          <w:szCs w:val="26"/>
          <w:lang w:eastAsia="en-US"/>
        </w:rPr>
      </w:pPr>
      <w:proofErr w:type="gramStart"/>
      <w:r w:rsidRPr="009245FB">
        <w:rPr>
          <w:sz w:val="28"/>
          <w:szCs w:val="28"/>
        </w:rPr>
        <w:t>локальные</w:t>
      </w:r>
      <w:proofErr w:type="gramEnd"/>
      <w:r w:rsidRPr="009245FB">
        <w:rPr>
          <w:sz w:val="28"/>
          <w:szCs w:val="28"/>
        </w:rPr>
        <w:t xml:space="preserve"> нормативные акты подведомственной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компенсационных и стимулирующих выплатах;</w:t>
      </w:r>
    </w:p>
    <w:p w:rsidR="002436AB" w:rsidRPr="009245FB" w:rsidRDefault="002436AB" w:rsidP="002436AB">
      <w:pPr>
        <w:numPr>
          <w:ilvl w:val="0"/>
          <w:numId w:val="1"/>
        </w:numPr>
        <w:spacing w:after="160" w:line="259" w:lineRule="auto"/>
        <w:contextualSpacing/>
        <w:rPr>
          <w:rFonts w:eastAsiaTheme="minorHAnsi"/>
          <w:sz w:val="26"/>
          <w:szCs w:val="26"/>
          <w:lang w:eastAsia="en-US"/>
        </w:rPr>
      </w:pPr>
      <w:proofErr w:type="gramStart"/>
      <w:r w:rsidRPr="009245FB">
        <w:rPr>
          <w:sz w:val="28"/>
          <w:szCs w:val="28"/>
        </w:rPr>
        <w:t>штатное</w:t>
      </w:r>
      <w:proofErr w:type="gramEnd"/>
      <w:r w:rsidRPr="009245FB">
        <w:rPr>
          <w:sz w:val="28"/>
          <w:szCs w:val="28"/>
        </w:rPr>
        <w:t xml:space="preserve"> расписание;</w:t>
      </w:r>
    </w:p>
    <w:p w:rsidR="002436AB" w:rsidRPr="009245FB" w:rsidRDefault="002436AB" w:rsidP="002436AB">
      <w:pPr>
        <w:numPr>
          <w:ilvl w:val="0"/>
          <w:numId w:val="1"/>
        </w:numPr>
        <w:spacing w:after="160" w:line="259" w:lineRule="auto"/>
        <w:contextualSpacing/>
        <w:rPr>
          <w:rFonts w:eastAsiaTheme="minorHAnsi"/>
          <w:sz w:val="26"/>
          <w:szCs w:val="26"/>
          <w:lang w:eastAsia="en-US"/>
        </w:rPr>
      </w:pPr>
      <w:proofErr w:type="gramStart"/>
      <w:r w:rsidRPr="009245FB">
        <w:rPr>
          <w:sz w:val="28"/>
          <w:szCs w:val="28"/>
        </w:rPr>
        <w:t>график</w:t>
      </w:r>
      <w:proofErr w:type="gramEnd"/>
      <w:r w:rsidRPr="009245FB">
        <w:rPr>
          <w:sz w:val="28"/>
          <w:szCs w:val="28"/>
        </w:rPr>
        <w:t xml:space="preserve"> отпусков;</w:t>
      </w:r>
    </w:p>
    <w:p w:rsidR="002436AB" w:rsidRPr="009245FB" w:rsidRDefault="002436AB" w:rsidP="002436AB">
      <w:pPr>
        <w:numPr>
          <w:ilvl w:val="0"/>
          <w:numId w:val="1"/>
        </w:numPr>
        <w:spacing w:after="160" w:line="259" w:lineRule="auto"/>
        <w:contextualSpacing/>
        <w:rPr>
          <w:rFonts w:eastAsiaTheme="minorHAnsi"/>
          <w:sz w:val="26"/>
          <w:szCs w:val="26"/>
          <w:lang w:eastAsia="en-US"/>
        </w:rPr>
      </w:pPr>
      <w:proofErr w:type="gramStart"/>
      <w:r w:rsidRPr="009245FB">
        <w:rPr>
          <w:sz w:val="28"/>
          <w:szCs w:val="28"/>
        </w:rPr>
        <w:t>трудовые</w:t>
      </w:r>
      <w:proofErr w:type="gramEnd"/>
      <w:r w:rsidRPr="009245FB">
        <w:rPr>
          <w:sz w:val="28"/>
          <w:szCs w:val="28"/>
        </w:rPr>
        <w:t xml:space="preserve"> договоры, журнал регистрации трудовых договоров;</w:t>
      </w:r>
    </w:p>
    <w:p w:rsidR="002436AB" w:rsidRPr="009245FB" w:rsidRDefault="002436AB" w:rsidP="002436AB">
      <w:pPr>
        <w:numPr>
          <w:ilvl w:val="0"/>
          <w:numId w:val="1"/>
        </w:numPr>
        <w:spacing w:after="160" w:line="259" w:lineRule="auto"/>
        <w:contextualSpacing/>
        <w:rPr>
          <w:rFonts w:eastAsiaTheme="minorHAnsi"/>
          <w:sz w:val="26"/>
          <w:szCs w:val="26"/>
          <w:lang w:eastAsia="en-US"/>
        </w:rPr>
      </w:pPr>
      <w:proofErr w:type="gramStart"/>
      <w:r w:rsidRPr="009245FB">
        <w:rPr>
          <w:sz w:val="28"/>
          <w:szCs w:val="28"/>
        </w:rPr>
        <w:t>трудовые</w:t>
      </w:r>
      <w:proofErr w:type="gramEnd"/>
      <w:r w:rsidRPr="009245FB">
        <w:rPr>
          <w:sz w:val="28"/>
          <w:szCs w:val="28"/>
        </w:rPr>
        <w:t xml:space="preserve"> книжки, Книга учета движения трудовых книжек и вкладышей в них;</w:t>
      </w:r>
    </w:p>
    <w:p w:rsidR="002436AB" w:rsidRPr="009245FB" w:rsidRDefault="002436AB" w:rsidP="002436AB">
      <w:pPr>
        <w:numPr>
          <w:ilvl w:val="0"/>
          <w:numId w:val="1"/>
        </w:numPr>
        <w:spacing w:after="160" w:line="259" w:lineRule="auto"/>
        <w:contextualSpacing/>
        <w:rPr>
          <w:rFonts w:eastAsiaTheme="minorHAnsi"/>
          <w:sz w:val="26"/>
          <w:szCs w:val="26"/>
          <w:lang w:eastAsia="en-US"/>
        </w:rPr>
      </w:pPr>
      <w:proofErr w:type="gramStart"/>
      <w:r w:rsidRPr="009245FB">
        <w:rPr>
          <w:sz w:val="28"/>
          <w:szCs w:val="28"/>
        </w:rPr>
        <w:t>личные</w:t>
      </w:r>
      <w:proofErr w:type="gramEnd"/>
      <w:r w:rsidRPr="009245FB">
        <w:rPr>
          <w:sz w:val="28"/>
          <w:szCs w:val="28"/>
        </w:rPr>
        <w:t xml:space="preserve"> карточки работников, документы, определяющие трудовые обязанности работников;</w:t>
      </w:r>
    </w:p>
    <w:p w:rsidR="002436AB" w:rsidRPr="009245FB" w:rsidRDefault="002436AB" w:rsidP="002436AB">
      <w:pPr>
        <w:numPr>
          <w:ilvl w:val="0"/>
          <w:numId w:val="1"/>
        </w:numPr>
        <w:spacing w:after="160" w:line="259" w:lineRule="auto"/>
        <w:contextualSpacing/>
        <w:rPr>
          <w:rFonts w:eastAsiaTheme="minorHAnsi"/>
          <w:sz w:val="26"/>
          <w:szCs w:val="26"/>
          <w:lang w:eastAsia="en-US"/>
        </w:rPr>
      </w:pPr>
      <w:proofErr w:type="gramStart"/>
      <w:r w:rsidRPr="009245FB">
        <w:rPr>
          <w:sz w:val="28"/>
          <w:szCs w:val="28"/>
        </w:rPr>
        <w:t>приказы</w:t>
      </w:r>
      <w:proofErr w:type="gramEnd"/>
      <w:r w:rsidRPr="009245FB">
        <w:rPr>
          <w:sz w:val="28"/>
          <w:szCs w:val="28"/>
        </w:rPr>
        <w:t xml:space="preserve"> по личному составу (о приеме, увольнении, переводе и т.д.);</w:t>
      </w:r>
    </w:p>
    <w:p w:rsidR="002436AB" w:rsidRPr="009245FB" w:rsidRDefault="002436AB" w:rsidP="002436AB">
      <w:pPr>
        <w:numPr>
          <w:ilvl w:val="0"/>
          <w:numId w:val="1"/>
        </w:numPr>
        <w:spacing w:after="160" w:line="259" w:lineRule="auto"/>
        <w:contextualSpacing/>
        <w:rPr>
          <w:rFonts w:eastAsiaTheme="minorHAnsi"/>
          <w:sz w:val="26"/>
          <w:szCs w:val="26"/>
          <w:lang w:eastAsia="en-US"/>
        </w:rPr>
      </w:pPr>
      <w:proofErr w:type="gramStart"/>
      <w:r w:rsidRPr="009245FB">
        <w:rPr>
          <w:sz w:val="28"/>
          <w:szCs w:val="28"/>
        </w:rPr>
        <w:t>приказы</w:t>
      </w:r>
      <w:proofErr w:type="gramEnd"/>
      <w:r w:rsidRPr="009245FB">
        <w:rPr>
          <w:sz w:val="28"/>
          <w:szCs w:val="28"/>
        </w:rPr>
        <w:t xml:space="preserve"> об отпусках, командировках;</w:t>
      </w:r>
    </w:p>
    <w:p w:rsidR="002436AB" w:rsidRPr="009245FB" w:rsidRDefault="002436AB" w:rsidP="002436AB">
      <w:pPr>
        <w:numPr>
          <w:ilvl w:val="0"/>
          <w:numId w:val="1"/>
        </w:numPr>
        <w:spacing w:after="160" w:line="259" w:lineRule="auto"/>
        <w:contextualSpacing/>
        <w:rPr>
          <w:rFonts w:eastAsiaTheme="minorHAnsi"/>
          <w:sz w:val="26"/>
          <w:szCs w:val="26"/>
          <w:lang w:eastAsia="en-US"/>
        </w:rPr>
      </w:pPr>
      <w:proofErr w:type="gramStart"/>
      <w:r w:rsidRPr="004315CE">
        <w:rPr>
          <w:sz w:val="28"/>
          <w:szCs w:val="28"/>
        </w:rPr>
        <w:lastRenderedPageBreak/>
        <w:t>приказы</w:t>
      </w:r>
      <w:proofErr w:type="gramEnd"/>
      <w:r w:rsidRPr="004315CE">
        <w:rPr>
          <w:sz w:val="28"/>
          <w:szCs w:val="28"/>
        </w:rPr>
        <w:t xml:space="preserve"> о поощрении, наложении дисциплинарного взыскания;</w:t>
      </w:r>
    </w:p>
    <w:p w:rsidR="002436AB" w:rsidRPr="009245FB" w:rsidRDefault="002436AB" w:rsidP="002436AB">
      <w:pPr>
        <w:numPr>
          <w:ilvl w:val="0"/>
          <w:numId w:val="1"/>
        </w:numPr>
        <w:spacing w:after="160" w:line="259" w:lineRule="auto"/>
        <w:contextualSpacing/>
        <w:rPr>
          <w:rFonts w:eastAsiaTheme="minorHAnsi"/>
          <w:sz w:val="26"/>
          <w:szCs w:val="26"/>
          <w:lang w:eastAsia="en-US"/>
        </w:rPr>
      </w:pPr>
      <w:proofErr w:type="gramStart"/>
      <w:r w:rsidRPr="009245FB">
        <w:rPr>
          <w:sz w:val="28"/>
          <w:szCs w:val="28"/>
        </w:rPr>
        <w:t>журналы</w:t>
      </w:r>
      <w:proofErr w:type="gramEnd"/>
      <w:r w:rsidRPr="009245FB">
        <w:rPr>
          <w:sz w:val="28"/>
          <w:szCs w:val="28"/>
        </w:rPr>
        <w:t xml:space="preserve"> регистрации приказов;</w:t>
      </w:r>
    </w:p>
    <w:p w:rsidR="002436AB" w:rsidRDefault="002436AB" w:rsidP="002436AB">
      <w:pPr>
        <w:numPr>
          <w:ilvl w:val="0"/>
          <w:numId w:val="1"/>
        </w:numPr>
        <w:spacing w:after="160" w:line="259" w:lineRule="auto"/>
        <w:contextualSpacing/>
        <w:rPr>
          <w:rFonts w:eastAsiaTheme="minorHAnsi"/>
          <w:sz w:val="26"/>
          <w:szCs w:val="26"/>
          <w:lang w:eastAsia="en-US"/>
        </w:rPr>
      </w:pPr>
      <w:proofErr w:type="gramStart"/>
      <w:r w:rsidRPr="009245FB">
        <w:rPr>
          <w:sz w:val="28"/>
          <w:szCs w:val="28"/>
        </w:rPr>
        <w:t>табель</w:t>
      </w:r>
      <w:proofErr w:type="gramEnd"/>
      <w:r w:rsidRPr="009245FB">
        <w:rPr>
          <w:sz w:val="28"/>
          <w:szCs w:val="28"/>
        </w:rPr>
        <w:t xml:space="preserve"> учета рабочего времени;</w:t>
      </w:r>
    </w:p>
    <w:p w:rsidR="002436AB" w:rsidRPr="00912333"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4315CE">
        <w:rPr>
          <w:sz w:val="28"/>
          <w:szCs w:val="28"/>
        </w:rPr>
        <w:t>медицинские</w:t>
      </w:r>
      <w:proofErr w:type="gramEnd"/>
      <w:r w:rsidRPr="004315CE">
        <w:rPr>
          <w:sz w:val="28"/>
          <w:szCs w:val="28"/>
        </w:rPr>
        <w:t xml:space="preserve"> справки;</w:t>
      </w:r>
      <w:r w:rsidRPr="00912333">
        <w:rPr>
          <w:sz w:val="28"/>
          <w:szCs w:val="28"/>
        </w:rPr>
        <w:t xml:space="preserve"> </w:t>
      </w:r>
    </w:p>
    <w:p w:rsidR="002436AB"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4315CE">
        <w:rPr>
          <w:sz w:val="28"/>
          <w:szCs w:val="28"/>
        </w:rPr>
        <w:t>список</w:t>
      </w:r>
      <w:proofErr w:type="gramEnd"/>
      <w:r w:rsidRPr="004315CE">
        <w:rPr>
          <w:sz w:val="28"/>
          <w:szCs w:val="28"/>
        </w:rPr>
        <w:t xml:space="preserve"> несовершеннолетних работников, работников-инвалидов, беременных женщин и женщин, имеющих детей в возрасте до трех лет;</w:t>
      </w:r>
    </w:p>
    <w:p w:rsidR="002436AB"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3461A8">
        <w:rPr>
          <w:rFonts w:eastAsiaTheme="minorHAnsi"/>
          <w:sz w:val="26"/>
          <w:szCs w:val="26"/>
          <w:lang w:eastAsia="en-US"/>
        </w:rPr>
        <w:t>приказ</w:t>
      </w:r>
      <w:proofErr w:type="gramEnd"/>
      <w:r w:rsidRPr="003461A8">
        <w:rPr>
          <w:rFonts w:eastAsiaTheme="minorHAnsi"/>
          <w:sz w:val="26"/>
          <w:szCs w:val="26"/>
          <w:lang w:eastAsia="en-US"/>
        </w:rPr>
        <w:t xml:space="preserve"> о создании службы охраны труда, возложении обязанностей инженера по охране труда на специалиста или заключение договора на проведение работ по охране труда</w:t>
      </w:r>
      <w:r>
        <w:rPr>
          <w:rFonts w:eastAsiaTheme="minorHAnsi"/>
          <w:sz w:val="26"/>
          <w:szCs w:val="26"/>
          <w:lang w:eastAsia="en-US"/>
        </w:rPr>
        <w:t>;</w:t>
      </w:r>
    </w:p>
    <w:p w:rsidR="002436AB"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3461A8">
        <w:rPr>
          <w:rFonts w:eastAsiaTheme="minorHAnsi"/>
          <w:sz w:val="26"/>
          <w:szCs w:val="26"/>
          <w:lang w:eastAsia="en-US"/>
        </w:rPr>
        <w:t>акты</w:t>
      </w:r>
      <w:proofErr w:type="gramEnd"/>
      <w:r w:rsidRPr="003461A8">
        <w:rPr>
          <w:rFonts w:eastAsiaTheme="minorHAnsi"/>
          <w:sz w:val="26"/>
          <w:szCs w:val="26"/>
          <w:lang w:eastAsia="en-US"/>
        </w:rPr>
        <w:t xml:space="preserve"> обследований зданий и сооружений;</w:t>
      </w:r>
    </w:p>
    <w:p w:rsidR="002436AB" w:rsidRDefault="002436AB" w:rsidP="002436AB">
      <w:pPr>
        <w:numPr>
          <w:ilvl w:val="0"/>
          <w:numId w:val="2"/>
        </w:numPr>
        <w:spacing w:after="160" w:line="259" w:lineRule="auto"/>
        <w:contextualSpacing/>
        <w:jc w:val="both"/>
        <w:rPr>
          <w:rFonts w:eastAsiaTheme="minorHAnsi"/>
          <w:sz w:val="26"/>
          <w:szCs w:val="26"/>
          <w:lang w:eastAsia="en-US"/>
        </w:rPr>
      </w:pPr>
      <w:r w:rsidRPr="003461A8">
        <w:rPr>
          <w:rFonts w:eastAsiaTheme="minorHAnsi"/>
          <w:sz w:val="26"/>
          <w:szCs w:val="26"/>
          <w:lang w:eastAsia="en-US"/>
        </w:rPr>
        <w:t>Положение об организации работы по охране труда;</w:t>
      </w:r>
    </w:p>
    <w:p w:rsidR="002436AB"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885D2A">
        <w:rPr>
          <w:rFonts w:eastAsiaTheme="minorHAnsi"/>
          <w:sz w:val="26"/>
          <w:szCs w:val="26"/>
          <w:lang w:eastAsia="en-US"/>
        </w:rPr>
        <w:t>поименный</w:t>
      </w:r>
      <w:proofErr w:type="gramEnd"/>
      <w:r w:rsidRPr="00885D2A">
        <w:rPr>
          <w:rFonts w:eastAsiaTheme="minorHAnsi"/>
          <w:sz w:val="26"/>
          <w:szCs w:val="26"/>
          <w:lang w:eastAsia="en-US"/>
        </w:rPr>
        <w:t xml:space="preserve"> список лиц, подлежащих периодическим медицинским осмотрам, утвержденный работодателем и согласованный с уполномоченными органами;</w:t>
      </w:r>
    </w:p>
    <w:p w:rsidR="002436AB"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00309C">
        <w:rPr>
          <w:rFonts w:eastAsiaTheme="minorHAnsi"/>
          <w:sz w:val="26"/>
          <w:szCs w:val="26"/>
          <w:lang w:eastAsia="en-US"/>
        </w:rPr>
        <w:t>приказ</w:t>
      </w:r>
      <w:proofErr w:type="gramEnd"/>
      <w:r w:rsidRPr="0000309C">
        <w:rPr>
          <w:rFonts w:eastAsiaTheme="minorHAnsi"/>
          <w:sz w:val="26"/>
          <w:szCs w:val="26"/>
          <w:lang w:eastAsia="en-US"/>
        </w:rPr>
        <w:t xml:space="preserve"> о комитете (комиссии) по охране труда;</w:t>
      </w:r>
    </w:p>
    <w:p w:rsidR="002436AB" w:rsidRPr="00227C41"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227C41">
        <w:rPr>
          <w:rFonts w:eastAsiaTheme="minorHAnsi"/>
          <w:sz w:val="26"/>
          <w:szCs w:val="26"/>
          <w:lang w:eastAsia="en-US"/>
        </w:rPr>
        <w:t>программа</w:t>
      </w:r>
      <w:proofErr w:type="gramEnd"/>
      <w:r w:rsidRPr="00227C41">
        <w:rPr>
          <w:rFonts w:eastAsiaTheme="minorHAnsi"/>
          <w:sz w:val="26"/>
          <w:szCs w:val="26"/>
          <w:lang w:eastAsia="en-US"/>
        </w:rPr>
        <w:t xml:space="preserve"> вводного инструктажа, утвержденная работодателем;</w:t>
      </w:r>
    </w:p>
    <w:p w:rsidR="002436AB" w:rsidRPr="004037F1"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4037F1">
        <w:rPr>
          <w:rFonts w:eastAsiaTheme="minorHAnsi"/>
          <w:sz w:val="26"/>
          <w:szCs w:val="26"/>
          <w:lang w:eastAsia="en-US"/>
        </w:rPr>
        <w:t>журнал</w:t>
      </w:r>
      <w:proofErr w:type="gramEnd"/>
      <w:r w:rsidRPr="004037F1">
        <w:rPr>
          <w:rFonts w:eastAsiaTheme="minorHAnsi"/>
          <w:sz w:val="26"/>
          <w:szCs w:val="26"/>
          <w:lang w:eastAsia="en-US"/>
        </w:rPr>
        <w:t xml:space="preserve"> регистрации вводного инструктажа;</w:t>
      </w:r>
    </w:p>
    <w:p w:rsidR="002436AB"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4037F1">
        <w:rPr>
          <w:rFonts w:eastAsiaTheme="minorHAnsi"/>
          <w:sz w:val="26"/>
          <w:szCs w:val="26"/>
          <w:lang w:eastAsia="en-US"/>
        </w:rPr>
        <w:t>программы</w:t>
      </w:r>
      <w:proofErr w:type="gramEnd"/>
      <w:r w:rsidRPr="004037F1">
        <w:rPr>
          <w:rFonts w:eastAsiaTheme="minorHAnsi"/>
          <w:sz w:val="26"/>
          <w:szCs w:val="26"/>
          <w:lang w:eastAsia="en-US"/>
        </w:rPr>
        <w:t xml:space="preserve"> первичного инструктажа на рабочем месте;</w:t>
      </w:r>
    </w:p>
    <w:p w:rsidR="002436AB"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941845">
        <w:rPr>
          <w:rFonts w:eastAsiaTheme="minorHAnsi"/>
          <w:sz w:val="26"/>
          <w:szCs w:val="26"/>
          <w:lang w:eastAsia="en-US"/>
        </w:rPr>
        <w:t>инструкции</w:t>
      </w:r>
      <w:proofErr w:type="gramEnd"/>
      <w:r w:rsidRPr="00941845">
        <w:rPr>
          <w:rFonts w:eastAsiaTheme="minorHAnsi"/>
          <w:sz w:val="26"/>
          <w:szCs w:val="26"/>
          <w:lang w:eastAsia="en-US"/>
        </w:rPr>
        <w:t xml:space="preserve"> по охране труда;</w:t>
      </w:r>
    </w:p>
    <w:p w:rsidR="002436AB"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9D563D">
        <w:rPr>
          <w:rFonts w:eastAsiaTheme="minorHAnsi"/>
          <w:sz w:val="26"/>
          <w:szCs w:val="26"/>
          <w:lang w:eastAsia="en-US"/>
        </w:rPr>
        <w:t>приказы</w:t>
      </w:r>
      <w:proofErr w:type="gramEnd"/>
      <w:r w:rsidRPr="009D563D">
        <w:rPr>
          <w:rFonts w:eastAsiaTheme="minorHAnsi"/>
          <w:sz w:val="26"/>
          <w:szCs w:val="26"/>
          <w:lang w:eastAsia="en-US"/>
        </w:rPr>
        <w:t xml:space="preserve"> о проведении обучения по охране труда;</w:t>
      </w:r>
    </w:p>
    <w:p w:rsidR="002436AB"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9D563D">
        <w:rPr>
          <w:rFonts w:eastAsiaTheme="minorHAnsi"/>
          <w:sz w:val="26"/>
          <w:szCs w:val="26"/>
          <w:lang w:eastAsia="en-US"/>
        </w:rPr>
        <w:t>удостоверения</w:t>
      </w:r>
      <w:proofErr w:type="gramEnd"/>
      <w:r w:rsidRPr="009D563D">
        <w:rPr>
          <w:rFonts w:eastAsiaTheme="minorHAnsi"/>
          <w:sz w:val="26"/>
          <w:szCs w:val="26"/>
          <w:lang w:eastAsia="en-US"/>
        </w:rPr>
        <w:t xml:space="preserve"> о проверке знаний требований охраны труда;</w:t>
      </w:r>
    </w:p>
    <w:p w:rsidR="002436AB"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9D563D">
        <w:rPr>
          <w:rFonts w:eastAsiaTheme="minorHAnsi"/>
          <w:sz w:val="26"/>
          <w:szCs w:val="26"/>
          <w:lang w:eastAsia="en-US"/>
        </w:rPr>
        <w:t>журнал</w:t>
      </w:r>
      <w:proofErr w:type="gramEnd"/>
      <w:r w:rsidRPr="009D563D">
        <w:rPr>
          <w:rFonts w:eastAsiaTheme="minorHAnsi"/>
          <w:sz w:val="26"/>
          <w:szCs w:val="26"/>
          <w:lang w:eastAsia="en-US"/>
        </w:rPr>
        <w:t xml:space="preserve"> учета присвоения 1 квалификационной группы по электробезопасности </w:t>
      </w:r>
      <w:proofErr w:type="spellStart"/>
      <w:r w:rsidRPr="009D563D">
        <w:rPr>
          <w:rFonts w:eastAsiaTheme="minorHAnsi"/>
          <w:sz w:val="26"/>
          <w:szCs w:val="26"/>
          <w:lang w:eastAsia="en-US"/>
        </w:rPr>
        <w:t>неэлектротехническому</w:t>
      </w:r>
      <w:proofErr w:type="spellEnd"/>
      <w:r w:rsidRPr="009D563D">
        <w:rPr>
          <w:rFonts w:eastAsiaTheme="minorHAnsi"/>
          <w:sz w:val="26"/>
          <w:szCs w:val="26"/>
          <w:lang w:eastAsia="en-US"/>
        </w:rPr>
        <w:t xml:space="preserve"> персоналу;</w:t>
      </w:r>
    </w:p>
    <w:p w:rsidR="002436AB" w:rsidRPr="00262CF6"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262CF6">
        <w:rPr>
          <w:rFonts w:eastAsiaTheme="minorHAnsi"/>
          <w:sz w:val="26"/>
          <w:szCs w:val="26"/>
          <w:lang w:eastAsia="en-US"/>
        </w:rPr>
        <w:t>перечень</w:t>
      </w:r>
      <w:proofErr w:type="gramEnd"/>
      <w:r w:rsidRPr="00262CF6">
        <w:rPr>
          <w:rFonts w:eastAsiaTheme="minorHAnsi"/>
          <w:sz w:val="26"/>
          <w:szCs w:val="26"/>
          <w:lang w:eastAsia="en-US"/>
        </w:rPr>
        <w:t xml:space="preserve"> бесплатной выдачи специальной одежды, специальной обуви и (сертифицированных) СИЗ, утвержденный работодателем и согласованный с представительным органом работников;</w:t>
      </w:r>
    </w:p>
    <w:p w:rsidR="002436AB"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262CF6">
        <w:rPr>
          <w:rFonts w:eastAsiaTheme="minorHAnsi"/>
          <w:sz w:val="26"/>
          <w:szCs w:val="26"/>
          <w:lang w:eastAsia="en-US"/>
        </w:rPr>
        <w:t>личные</w:t>
      </w:r>
      <w:proofErr w:type="gramEnd"/>
      <w:r w:rsidRPr="00262CF6">
        <w:rPr>
          <w:rFonts w:eastAsiaTheme="minorHAnsi"/>
          <w:sz w:val="26"/>
          <w:szCs w:val="26"/>
          <w:lang w:eastAsia="en-US"/>
        </w:rPr>
        <w:t xml:space="preserve"> карточки учета выдачи СИЗ работникам;</w:t>
      </w:r>
    </w:p>
    <w:p w:rsidR="002436AB" w:rsidRPr="00DA5EF3"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DA5EF3">
        <w:rPr>
          <w:rFonts w:eastAsiaTheme="minorHAnsi"/>
          <w:sz w:val="26"/>
          <w:szCs w:val="26"/>
          <w:lang w:eastAsia="en-US"/>
        </w:rPr>
        <w:t>материалы</w:t>
      </w:r>
      <w:proofErr w:type="gramEnd"/>
      <w:r w:rsidRPr="00DA5EF3">
        <w:rPr>
          <w:rFonts w:eastAsiaTheme="minorHAnsi"/>
          <w:sz w:val="26"/>
          <w:szCs w:val="26"/>
          <w:lang w:eastAsia="en-US"/>
        </w:rPr>
        <w:t xml:space="preserve"> по расследованию несчастных случаев на производстве;</w:t>
      </w:r>
    </w:p>
    <w:p w:rsidR="002436AB"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DA5EF3">
        <w:rPr>
          <w:rFonts w:eastAsiaTheme="minorHAnsi"/>
          <w:sz w:val="26"/>
          <w:szCs w:val="26"/>
          <w:lang w:eastAsia="en-US"/>
        </w:rPr>
        <w:t>журнал</w:t>
      </w:r>
      <w:proofErr w:type="gramEnd"/>
      <w:r w:rsidRPr="00DA5EF3">
        <w:rPr>
          <w:rFonts w:eastAsiaTheme="minorHAnsi"/>
          <w:sz w:val="26"/>
          <w:szCs w:val="26"/>
          <w:lang w:eastAsia="en-US"/>
        </w:rPr>
        <w:t xml:space="preserve"> регистрации несчастных случаев на производстве;</w:t>
      </w:r>
    </w:p>
    <w:p w:rsidR="002436AB" w:rsidRPr="00F5717B"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F5717B">
        <w:rPr>
          <w:rFonts w:eastAsiaTheme="minorHAnsi"/>
          <w:sz w:val="26"/>
          <w:szCs w:val="26"/>
          <w:lang w:eastAsia="en-US"/>
        </w:rPr>
        <w:t>приказ</w:t>
      </w:r>
      <w:proofErr w:type="gramEnd"/>
      <w:r w:rsidRPr="00F5717B">
        <w:rPr>
          <w:rFonts w:eastAsiaTheme="minorHAnsi"/>
          <w:sz w:val="26"/>
          <w:szCs w:val="26"/>
          <w:lang w:eastAsia="en-US"/>
        </w:rPr>
        <w:t xml:space="preserve"> о создании комиссии по специальной оценке условий труда;</w:t>
      </w:r>
    </w:p>
    <w:p w:rsidR="002436AB" w:rsidRPr="00F5717B"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F5717B">
        <w:rPr>
          <w:rFonts w:eastAsiaTheme="minorHAnsi"/>
          <w:sz w:val="26"/>
          <w:szCs w:val="26"/>
          <w:lang w:eastAsia="en-US"/>
        </w:rPr>
        <w:t>карты</w:t>
      </w:r>
      <w:proofErr w:type="gramEnd"/>
      <w:r w:rsidRPr="00F5717B">
        <w:rPr>
          <w:rFonts w:eastAsiaTheme="minorHAnsi"/>
          <w:sz w:val="26"/>
          <w:szCs w:val="26"/>
          <w:lang w:eastAsia="en-US"/>
        </w:rPr>
        <w:t xml:space="preserve"> специальной оценки условий труда;</w:t>
      </w:r>
    </w:p>
    <w:p w:rsidR="002436AB" w:rsidRPr="00F5717B"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F5717B">
        <w:rPr>
          <w:rFonts w:eastAsiaTheme="minorHAnsi"/>
          <w:sz w:val="26"/>
          <w:szCs w:val="26"/>
          <w:lang w:eastAsia="en-US"/>
        </w:rPr>
        <w:t>сводная</w:t>
      </w:r>
      <w:proofErr w:type="gramEnd"/>
      <w:r w:rsidRPr="00F5717B">
        <w:rPr>
          <w:rFonts w:eastAsiaTheme="minorHAnsi"/>
          <w:sz w:val="26"/>
          <w:szCs w:val="26"/>
          <w:lang w:eastAsia="en-US"/>
        </w:rPr>
        <w:t xml:space="preserve"> ведомость рабочих мест и результатов специальной оценки условий труда;</w:t>
      </w:r>
    </w:p>
    <w:p w:rsidR="002436AB" w:rsidRPr="00F5717B" w:rsidRDefault="002436AB" w:rsidP="002436AB">
      <w:pPr>
        <w:numPr>
          <w:ilvl w:val="0"/>
          <w:numId w:val="2"/>
        </w:numPr>
        <w:spacing w:after="160" w:line="259" w:lineRule="auto"/>
        <w:contextualSpacing/>
        <w:jc w:val="both"/>
        <w:rPr>
          <w:rFonts w:eastAsiaTheme="minorHAnsi"/>
          <w:sz w:val="26"/>
          <w:szCs w:val="26"/>
          <w:lang w:eastAsia="en-US"/>
        </w:rPr>
      </w:pPr>
      <w:proofErr w:type="gramStart"/>
      <w:r w:rsidRPr="00F5717B">
        <w:rPr>
          <w:rFonts w:eastAsiaTheme="minorHAnsi"/>
          <w:sz w:val="26"/>
          <w:szCs w:val="26"/>
          <w:lang w:eastAsia="en-US"/>
        </w:rPr>
        <w:t>план</w:t>
      </w:r>
      <w:proofErr w:type="gramEnd"/>
      <w:r w:rsidRPr="00F5717B">
        <w:rPr>
          <w:rFonts w:eastAsiaTheme="minorHAnsi"/>
          <w:sz w:val="26"/>
          <w:szCs w:val="26"/>
          <w:lang w:eastAsia="en-US"/>
        </w:rPr>
        <w:t xml:space="preserve"> мероприятий по улучшению условий и охраны труда по результатам специальной оценки условий труда.</w:t>
      </w:r>
    </w:p>
    <w:p w:rsidR="002436AB" w:rsidRDefault="002436AB" w:rsidP="002436AB">
      <w:pPr>
        <w:spacing w:after="160" w:line="259" w:lineRule="auto"/>
        <w:ind w:left="360"/>
        <w:contextualSpacing/>
        <w:jc w:val="both"/>
        <w:rPr>
          <w:rFonts w:eastAsiaTheme="minorHAnsi"/>
          <w:sz w:val="26"/>
          <w:szCs w:val="26"/>
          <w:lang w:eastAsia="en-US"/>
        </w:rPr>
      </w:pPr>
      <w:r>
        <w:rPr>
          <w:rFonts w:eastAsiaTheme="minorHAnsi"/>
          <w:sz w:val="26"/>
          <w:szCs w:val="26"/>
          <w:lang w:eastAsia="en-US"/>
        </w:rPr>
        <w:br/>
      </w:r>
    </w:p>
    <w:p w:rsidR="002436AB" w:rsidRDefault="002436AB" w:rsidP="002436AB">
      <w:pPr>
        <w:spacing w:after="160" w:line="259" w:lineRule="auto"/>
        <w:ind w:left="360"/>
        <w:contextualSpacing/>
        <w:jc w:val="both"/>
        <w:rPr>
          <w:rFonts w:eastAsiaTheme="minorHAnsi"/>
          <w:sz w:val="26"/>
          <w:szCs w:val="26"/>
          <w:lang w:eastAsia="en-US"/>
        </w:rPr>
      </w:pPr>
    </w:p>
    <w:p w:rsidR="002436AB" w:rsidRDefault="002436AB" w:rsidP="002436AB">
      <w:pPr>
        <w:spacing w:after="160" w:line="259" w:lineRule="auto"/>
        <w:ind w:left="360"/>
        <w:contextualSpacing/>
        <w:jc w:val="both"/>
        <w:rPr>
          <w:rFonts w:eastAsiaTheme="minorHAnsi"/>
          <w:sz w:val="26"/>
          <w:szCs w:val="26"/>
          <w:lang w:eastAsia="en-US"/>
        </w:rPr>
      </w:pPr>
    </w:p>
    <w:p w:rsidR="00766568" w:rsidRDefault="00766568" w:rsidP="002436AB">
      <w:pPr>
        <w:spacing w:after="160" w:line="259" w:lineRule="auto"/>
        <w:ind w:left="360"/>
        <w:contextualSpacing/>
        <w:jc w:val="both"/>
        <w:rPr>
          <w:rFonts w:eastAsiaTheme="minorHAnsi"/>
          <w:sz w:val="26"/>
          <w:szCs w:val="26"/>
          <w:lang w:eastAsia="en-US"/>
        </w:rPr>
      </w:pPr>
    </w:p>
    <w:p w:rsidR="00766568" w:rsidRDefault="00766568" w:rsidP="002436AB">
      <w:pPr>
        <w:spacing w:after="160" w:line="259" w:lineRule="auto"/>
        <w:ind w:left="360"/>
        <w:contextualSpacing/>
        <w:jc w:val="both"/>
        <w:rPr>
          <w:rFonts w:eastAsiaTheme="minorHAnsi"/>
          <w:sz w:val="26"/>
          <w:szCs w:val="26"/>
          <w:lang w:eastAsia="en-US"/>
        </w:rPr>
      </w:pPr>
    </w:p>
    <w:p w:rsidR="00766568" w:rsidRPr="009573B3" w:rsidRDefault="00766568" w:rsidP="002436AB">
      <w:pPr>
        <w:spacing w:after="160" w:line="259" w:lineRule="auto"/>
        <w:ind w:left="360"/>
        <w:contextualSpacing/>
        <w:jc w:val="both"/>
        <w:rPr>
          <w:rFonts w:eastAsiaTheme="minorHAnsi"/>
          <w:sz w:val="26"/>
          <w:szCs w:val="26"/>
          <w:lang w:eastAsia="en-US"/>
        </w:rPr>
      </w:pPr>
    </w:p>
    <w:p w:rsidR="002436AB" w:rsidRPr="004315CE" w:rsidRDefault="002436AB" w:rsidP="002436AB">
      <w:pPr>
        <w:pStyle w:val="ConsPlusNormal"/>
        <w:jc w:val="both"/>
        <w:rPr>
          <w:rFonts w:ascii="Times New Roman" w:hAnsi="Times New Roman" w:cs="Times New Roman"/>
          <w:sz w:val="28"/>
          <w:szCs w:val="28"/>
        </w:rPr>
      </w:pPr>
    </w:p>
    <w:p w:rsidR="002436AB" w:rsidRPr="006F0E10" w:rsidRDefault="002436AB" w:rsidP="002436AB">
      <w:pPr>
        <w:pStyle w:val="ConsPlusNormal"/>
        <w:ind w:left="3969"/>
        <w:outlineLvl w:val="1"/>
        <w:rPr>
          <w:rFonts w:ascii="Times New Roman" w:hAnsi="Times New Roman" w:cs="Times New Roman"/>
          <w:sz w:val="28"/>
          <w:szCs w:val="28"/>
        </w:rPr>
      </w:pPr>
      <w:r w:rsidRPr="006F0E1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2436AB" w:rsidRPr="006F0E10" w:rsidRDefault="002436AB" w:rsidP="002436AB">
      <w:pPr>
        <w:ind w:left="3969"/>
        <w:rPr>
          <w:sz w:val="28"/>
          <w:szCs w:val="28"/>
        </w:rPr>
      </w:pPr>
      <w:proofErr w:type="gramStart"/>
      <w:r>
        <w:rPr>
          <w:sz w:val="28"/>
          <w:szCs w:val="28"/>
        </w:rPr>
        <w:t>к</w:t>
      </w:r>
      <w:proofErr w:type="gramEnd"/>
      <w:r>
        <w:rPr>
          <w:sz w:val="28"/>
          <w:szCs w:val="28"/>
        </w:rPr>
        <w:t xml:space="preserve"> Положению</w:t>
      </w:r>
      <w:r w:rsidRPr="006F0E10">
        <w:rPr>
          <w:sz w:val="28"/>
          <w:szCs w:val="28"/>
        </w:rPr>
        <w:t xml:space="preserve">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муниципальному казенному учреждению «</w:t>
      </w:r>
      <w:r>
        <w:rPr>
          <w:sz w:val="28"/>
          <w:szCs w:val="28"/>
        </w:rPr>
        <w:t>У</w:t>
      </w:r>
      <w:r w:rsidRPr="006F0E10">
        <w:rPr>
          <w:sz w:val="28"/>
          <w:szCs w:val="28"/>
        </w:rPr>
        <w:t>правление образования Шарыповского района» образовательных организациях</w:t>
      </w:r>
    </w:p>
    <w:p w:rsidR="002436AB" w:rsidRPr="004315CE" w:rsidRDefault="002436AB" w:rsidP="002436AB">
      <w:pPr>
        <w:pStyle w:val="ConsPlusNormal"/>
        <w:jc w:val="right"/>
        <w:rPr>
          <w:rFonts w:ascii="Times New Roman" w:hAnsi="Times New Roman" w:cs="Times New Roman"/>
          <w:sz w:val="28"/>
          <w:szCs w:val="28"/>
        </w:rPr>
      </w:pPr>
    </w:p>
    <w:p w:rsidR="002436AB" w:rsidRPr="004315CE" w:rsidRDefault="002436AB" w:rsidP="002436AB">
      <w:pPr>
        <w:pStyle w:val="ConsPlusNormal"/>
        <w:jc w:val="both"/>
        <w:rPr>
          <w:rFonts w:ascii="Times New Roman" w:hAnsi="Times New Roman" w:cs="Times New Roman"/>
          <w:sz w:val="28"/>
          <w:szCs w:val="28"/>
        </w:rPr>
      </w:pPr>
    </w:p>
    <w:p w:rsidR="002436AB" w:rsidRPr="004315CE" w:rsidRDefault="002436AB" w:rsidP="00766568">
      <w:pPr>
        <w:pStyle w:val="ConsPlusNonformat"/>
        <w:jc w:val="center"/>
        <w:rPr>
          <w:rFonts w:ascii="Times New Roman" w:hAnsi="Times New Roman" w:cs="Times New Roman"/>
          <w:sz w:val="28"/>
          <w:szCs w:val="28"/>
        </w:rPr>
      </w:pPr>
      <w:bookmarkStart w:id="6" w:name="P317"/>
      <w:bookmarkEnd w:id="6"/>
      <w:r w:rsidRPr="004315CE">
        <w:rPr>
          <w:rFonts w:ascii="Times New Roman" w:hAnsi="Times New Roman" w:cs="Times New Roman"/>
          <w:sz w:val="28"/>
          <w:szCs w:val="28"/>
        </w:rPr>
        <w:t>АКТ</w:t>
      </w:r>
    </w:p>
    <w:p w:rsidR="002436AB" w:rsidRPr="004315CE" w:rsidRDefault="002436AB" w:rsidP="00766568">
      <w:pPr>
        <w:pStyle w:val="ConsPlusNonformat"/>
        <w:jc w:val="center"/>
        <w:rPr>
          <w:rFonts w:ascii="Times New Roman" w:hAnsi="Times New Roman" w:cs="Times New Roman"/>
          <w:sz w:val="28"/>
          <w:szCs w:val="28"/>
        </w:rPr>
      </w:pPr>
      <w:proofErr w:type="gramStart"/>
      <w:r w:rsidRPr="004315CE">
        <w:rPr>
          <w:rFonts w:ascii="Times New Roman" w:hAnsi="Times New Roman" w:cs="Times New Roman"/>
          <w:sz w:val="28"/>
          <w:szCs w:val="28"/>
        </w:rPr>
        <w:t>о</w:t>
      </w:r>
      <w:proofErr w:type="gramEnd"/>
      <w:r w:rsidRPr="004315CE">
        <w:rPr>
          <w:rFonts w:ascii="Times New Roman" w:hAnsi="Times New Roman" w:cs="Times New Roman"/>
          <w:sz w:val="28"/>
          <w:szCs w:val="28"/>
        </w:rPr>
        <w:t xml:space="preserve"> результатах проведения проверки N _________</w:t>
      </w:r>
    </w:p>
    <w:p w:rsidR="002436AB" w:rsidRPr="004315CE" w:rsidRDefault="002436AB" w:rsidP="002436AB">
      <w:pPr>
        <w:pStyle w:val="ConsPlusNonformat"/>
        <w:jc w:val="both"/>
        <w:rPr>
          <w:rFonts w:ascii="Times New Roman" w:hAnsi="Times New Roman" w:cs="Times New Roman"/>
          <w:sz w:val="28"/>
          <w:szCs w:val="28"/>
        </w:rPr>
      </w:pP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1. Дата и место составления акта:</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2. Наименование уполномоченного органа, проводившего проверку:</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3. Дата и номер распоряжения, на основании которого проведена проверка:</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4. Фамилии, имени, отчества и должности лиц уполномоченного органа,</w:t>
      </w:r>
      <w:r>
        <w:rPr>
          <w:rFonts w:ascii="Times New Roman" w:hAnsi="Times New Roman" w:cs="Times New Roman"/>
          <w:sz w:val="28"/>
          <w:szCs w:val="28"/>
        </w:rPr>
        <w:t xml:space="preserve"> </w:t>
      </w:r>
      <w:r w:rsidRPr="004315CE">
        <w:rPr>
          <w:rFonts w:ascii="Times New Roman" w:hAnsi="Times New Roman" w:cs="Times New Roman"/>
          <w:sz w:val="28"/>
          <w:szCs w:val="28"/>
        </w:rPr>
        <w:t>осуществлявшего проверку:</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5. Сведения о подведомственной организации, в отношении которой проведена</w:t>
      </w:r>
      <w:r>
        <w:rPr>
          <w:rFonts w:ascii="Times New Roman" w:hAnsi="Times New Roman" w:cs="Times New Roman"/>
          <w:sz w:val="28"/>
          <w:szCs w:val="28"/>
        </w:rPr>
        <w:t xml:space="preserve"> </w:t>
      </w:r>
      <w:r w:rsidRPr="004315CE">
        <w:rPr>
          <w:rFonts w:ascii="Times New Roman" w:hAnsi="Times New Roman" w:cs="Times New Roman"/>
          <w:sz w:val="28"/>
          <w:szCs w:val="28"/>
        </w:rPr>
        <w:t>проверка:</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5.1. Наименование: 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5.2. Место нахождения: 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5.3. Фамилия, Имя и Отчество руководителя: 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6. Дата, продолжительность и место проведения проверки:</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7. Сведения о результатах проверки, в том числе о выявленных нарушениях</w:t>
      </w:r>
    </w:p>
    <w:p w:rsidR="002436AB" w:rsidRPr="004315CE" w:rsidRDefault="002436AB" w:rsidP="002436AB">
      <w:pPr>
        <w:pStyle w:val="ConsPlusNonformat"/>
        <w:jc w:val="both"/>
        <w:rPr>
          <w:rFonts w:ascii="Times New Roman" w:hAnsi="Times New Roman" w:cs="Times New Roman"/>
          <w:sz w:val="28"/>
          <w:szCs w:val="28"/>
        </w:rPr>
      </w:pPr>
      <w:proofErr w:type="gramStart"/>
      <w:r w:rsidRPr="004315CE">
        <w:rPr>
          <w:rFonts w:ascii="Times New Roman" w:hAnsi="Times New Roman" w:cs="Times New Roman"/>
          <w:sz w:val="28"/>
          <w:szCs w:val="28"/>
        </w:rPr>
        <w:t>требований</w:t>
      </w:r>
      <w:proofErr w:type="gramEnd"/>
      <w:r w:rsidRPr="004315CE">
        <w:rPr>
          <w:rFonts w:ascii="Times New Roman" w:hAnsi="Times New Roman" w:cs="Times New Roman"/>
          <w:sz w:val="28"/>
          <w:szCs w:val="28"/>
        </w:rPr>
        <w:t xml:space="preserve"> трудового законодательства:</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w:t>
      </w:r>
      <w:r>
        <w:rPr>
          <w:rFonts w:ascii="Times New Roman" w:hAnsi="Times New Roman" w:cs="Times New Roman"/>
          <w:sz w:val="28"/>
          <w:szCs w:val="28"/>
        </w:rPr>
        <w:t>_</w:t>
      </w:r>
      <w:r w:rsidRPr="004315CE">
        <w:rPr>
          <w:rFonts w:ascii="Times New Roman" w:hAnsi="Times New Roman" w:cs="Times New Roman"/>
          <w:sz w:val="28"/>
          <w:szCs w:val="28"/>
        </w:rPr>
        <w:t>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lastRenderedPageBreak/>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8. Срок устранения выявленных нарушений трудового законодательства:</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__________________________________________________________________</w:t>
      </w:r>
    </w:p>
    <w:p w:rsidR="002436AB" w:rsidRPr="004315CE" w:rsidRDefault="002436AB" w:rsidP="002436AB">
      <w:pPr>
        <w:pStyle w:val="ConsPlusNonformat"/>
        <w:jc w:val="both"/>
        <w:rPr>
          <w:rFonts w:ascii="Times New Roman" w:hAnsi="Times New Roman" w:cs="Times New Roman"/>
          <w:sz w:val="28"/>
          <w:szCs w:val="28"/>
        </w:rPr>
      </w:pP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 xml:space="preserve">    Настоящий акт составлен в двух экземплярах, имеющих равную юридическую</w:t>
      </w:r>
      <w:r>
        <w:rPr>
          <w:rFonts w:ascii="Times New Roman" w:hAnsi="Times New Roman" w:cs="Times New Roman"/>
          <w:sz w:val="28"/>
          <w:szCs w:val="28"/>
        </w:rPr>
        <w:t xml:space="preserve"> </w:t>
      </w:r>
      <w:r w:rsidRPr="004315CE">
        <w:rPr>
          <w:rFonts w:ascii="Times New Roman" w:hAnsi="Times New Roman" w:cs="Times New Roman"/>
          <w:sz w:val="28"/>
          <w:szCs w:val="28"/>
        </w:rPr>
        <w:t>силу.</w:t>
      </w:r>
    </w:p>
    <w:p w:rsidR="002436AB" w:rsidRPr="004315CE" w:rsidRDefault="002436AB" w:rsidP="002436AB">
      <w:pPr>
        <w:pStyle w:val="ConsPlusNonformat"/>
        <w:jc w:val="both"/>
        <w:rPr>
          <w:rFonts w:ascii="Times New Roman" w:hAnsi="Times New Roman" w:cs="Times New Roman"/>
          <w:sz w:val="28"/>
          <w:szCs w:val="28"/>
        </w:rPr>
      </w:pP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Должностное лицо (лица), проводившее (</w:t>
      </w:r>
      <w:proofErr w:type="spellStart"/>
      <w:r w:rsidRPr="004315CE">
        <w:rPr>
          <w:rFonts w:ascii="Times New Roman" w:hAnsi="Times New Roman" w:cs="Times New Roman"/>
          <w:sz w:val="28"/>
          <w:szCs w:val="28"/>
        </w:rPr>
        <w:t>ие</w:t>
      </w:r>
      <w:proofErr w:type="spellEnd"/>
      <w:r w:rsidRPr="004315CE">
        <w:rPr>
          <w:rFonts w:ascii="Times New Roman" w:hAnsi="Times New Roman" w:cs="Times New Roman"/>
          <w:sz w:val="28"/>
          <w:szCs w:val="28"/>
        </w:rPr>
        <w:t>) проверку:</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 xml:space="preserve">                             __________________ ___________________________</w:t>
      </w:r>
    </w:p>
    <w:p w:rsidR="002436AB" w:rsidRPr="00766568" w:rsidRDefault="002436AB" w:rsidP="002436AB">
      <w:pPr>
        <w:pStyle w:val="ConsPlusNonformat"/>
        <w:jc w:val="both"/>
        <w:rPr>
          <w:rFonts w:ascii="Times New Roman" w:hAnsi="Times New Roman" w:cs="Times New Roman"/>
        </w:rPr>
      </w:pPr>
      <w:r w:rsidRPr="00766568">
        <w:rPr>
          <w:rFonts w:ascii="Times New Roman" w:hAnsi="Times New Roman" w:cs="Times New Roman"/>
        </w:rPr>
        <w:t xml:space="preserve">                     </w:t>
      </w:r>
      <w:r w:rsidR="00766568">
        <w:rPr>
          <w:rFonts w:ascii="Times New Roman" w:hAnsi="Times New Roman" w:cs="Times New Roman"/>
        </w:rPr>
        <w:t xml:space="preserve">                       </w:t>
      </w:r>
      <w:r w:rsidRPr="00766568">
        <w:rPr>
          <w:rFonts w:ascii="Times New Roman" w:hAnsi="Times New Roman" w:cs="Times New Roman"/>
        </w:rPr>
        <w:t xml:space="preserve">             (</w:t>
      </w:r>
      <w:proofErr w:type="gramStart"/>
      <w:r w:rsidRPr="00766568">
        <w:rPr>
          <w:rFonts w:ascii="Times New Roman" w:hAnsi="Times New Roman" w:cs="Times New Roman"/>
        </w:rPr>
        <w:t xml:space="preserve">подпись)   </w:t>
      </w:r>
      <w:proofErr w:type="gramEnd"/>
      <w:r w:rsidRPr="00766568">
        <w:rPr>
          <w:rFonts w:ascii="Times New Roman" w:hAnsi="Times New Roman" w:cs="Times New Roman"/>
        </w:rPr>
        <w:t xml:space="preserve">  </w:t>
      </w:r>
      <w:r w:rsidR="00766568">
        <w:rPr>
          <w:rFonts w:ascii="Times New Roman" w:hAnsi="Times New Roman" w:cs="Times New Roman"/>
        </w:rPr>
        <w:t xml:space="preserve">                          </w:t>
      </w:r>
      <w:r w:rsidRPr="00766568">
        <w:rPr>
          <w:rFonts w:ascii="Times New Roman" w:hAnsi="Times New Roman" w:cs="Times New Roman"/>
        </w:rPr>
        <w:t xml:space="preserve">   (расшифровка подписи)</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 xml:space="preserve">                                            "___" ________________ 20___ г.</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 xml:space="preserve">                             __________________ ___________________________</w:t>
      </w:r>
    </w:p>
    <w:p w:rsidR="002436AB" w:rsidRPr="00766568" w:rsidRDefault="002436AB" w:rsidP="002436AB">
      <w:pPr>
        <w:pStyle w:val="ConsPlusNonformat"/>
        <w:jc w:val="both"/>
        <w:rPr>
          <w:rFonts w:ascii="Times New Roman" w:hAnsi="Times New Roman" w:cs="Times New Roman"/>
        </w:rPr>
      </w:pPr>
      <w:r w:rsidRPr="00766568">
        <w:rPr>
          <w:rFonts w:ascii="Times New Roman" w:hAnsi="Times New Roman" w:cs="Times New Roman"/>
        </w:rPr>
        <w:t xml:space="preserve">                         </w:t>
      </w:r>
      <w:r w:rsidR="00766568">
        <w:rPr>
          <w:rFonts w:ascii="Times New Roman" w:hAnsi="Times New Roman" w:cs="Times New Roman"/>
        </w:rPr>
        <w:t xml:space="preserve">                          </w:t>
      </w:r>
      <w:r w:rsidRPr="00766568">
        <w:rPr>
          <w:rFonts w:ascii="Times New Roman" w:hAnsi="Times New Roman" w:cs="Times New Roman"/>
        </w:rPr>
        <w:t xml:space="preserve">         (</w:t>
      </w:r>
      <w:proofErr w:type="gramStart"/>
      <w:r w:rsidRPr="00766568">
        <w:rPr>
          <w:rFonts w:ascii="Times New Roman" w:hAnsi="Times New Roman" w:cs="Times New Roman"/>
        </w:rPr>
        <w:t xml:space="preserve">подпись)   </w:t>
      </w:r>
      <w:proofErr w:type="gramEnd"/>
      <w:r w:rsidR="00766568">
        <w:rPr>
          <w:rFonts w:ascii="Times New Roman" w:hAnsi="Times New Roman" w:cs="Times New Roman"/>
        </w:rPr>
        <w:t xml:space="preserve">                               </w:t>
      </w:r>
      <w:r w:rsidRPr="00766568">
        <w:rPr>
          <w:rFonts w:ascii="Times New Roman" w:hAnsi="Times New Roman" w:cs="Times New Roman"/>
        </w:rPr>
        <w:t xml:space="preserve">     (расшифровка подписи)</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 xml:space="preserve">                                            "___" ________________ 20___ г.</w:t>
      </w:r>
    </w:p>
    <w:p w:rsidR="002436AB" w:rsidRPr="004315CE" w:rsidRDefault="002436AB" w:rsidP="002436AB">
      <w:pPr>
        <w:pStyle w:val="ConsPlusNonformat"/>
        <w:jc w:val="both"/>
        <w:rPr>
          <w:rFonts w:ascii="Times New Roman" w:hAnsi="Times New Roman" w:cs="Times New Roman"/>
          <w:sz w:val="28"/>
          <w:szCs w:val="28"/>
        </w:rPr>
      </w:pP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Руководитель подведомственной организации</w:t>
      </w:r>
    </w:p>
    <w:p w:rsidR="002436AB" w:rsidRPr="004315CE" w:rsidRDefault="002436AB" w:rsidP="002436AB">
      <w:pPr>
        <w:pStyle w:val="ConsPlusNonformat"/>
        <w:jc w:val="both"/>
        <w:rPr>
          <w:rFonts w:ascii="Times New Roman" w:hAnsi="Times New Roman" w:cs="Times New Roman"/>
          <w:sz w:val="28"/>
          <w:szCs w:val="28"/>
        </w:rPr>
      </w:pPr>
      <w:proofErr w:type="gramStart"/>
      <w:r w:rsidRPr="004315CE">
        <w:rPr>
          <w:rFonts w:ascii="Times New Roman" w:hAnsi="Times New Roman" w:cs="Times New Roman"/>
          <w:sz w:val="28"/>
          <w:szCs w:val="28"/>
        </w:rPr>
        <w:t>либо</w:t>
      </w:r>
      <w:proofErr w:type="gramEnd"/>
      <w:r w:rsidRPr="004315CE">
        <w:rPr>
          <w:rFonts w:ascii="Times New Roman" w:hAnsi="Times New Roman" w:cs="Times New Roman"/>
          <w:sz w:val="28"/>
          <w:szCs w:val="28"/>
        </w:rPr>
        <w:t xml:space="preserve"> уполномоченное им должностное лицо</w:t>
      </w:r>
    </w:p>
    <w:p w:rsidR="002436AB" w:rsidRPr="004315CE" w:rsidRDefault="002436AB" w:rsidP="002436AB">
      <w:pPr>
        <w:pStyle w:val="ConsPlusNonformat"/>
        <w:jc w:val="both"/>
        <w:rPr>
          <w:rFonts w:ascii="Times New Roman" w:hAnsi="Times New Roman" w:cs="Times New Roman"/>
          <w:sz w:val="28"/>
          <w:szCs w:val="28"/>
        </w:rPr>
      </w:pPr>
      <w:proofErr w:type="gramStart"/>
      <w:r w:rsidRPr="004315CE">
        <w:rPr>
          <w:rFonts w:ascii="Times New Roman" w:hAnsi="Times New Roman" w:cs="Times New Roman"/>
          <w:sz w:val="28"/>
          <w:szCs w:val="28"/>
        </w:rPr>
        <w:t>подведомственной</w:t>
      </w:r>
      <w:proofErr w:type="gramEnd"/>
      <w:r w:rsidRPr="004315CE">
        <w:rPr>
          <w:rFonts w:ascii="Times New Roman" w:hAnsi="Times New Roman" w:cs="Times New Roman"/>
          <w:sz w:val="28"/>
          <w:szCs w:val="28"/>
        </w:rPr>
        <w:t xml:space="preserve"> организации:</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 xml:space="preserve">                             __________________ ___________________________</w:t>
      </w:r>
    </w:p>
    <w:p w:rsidR="002436AB" w:rsidRPr="00766568" w:rsidRDefault="002436AB" w:rsidP="002436AB">
      <w:pPr>
        <w:pStyle w:val="ConsPlusNonformat"/>
        <w:jc w:val="both"/>
        <w:rPr>
          <w:rFonts w:ascii="Times New Roman" w:hAnsi="Times New Roman" w:cs="Times New Roman"/>
        </w:rPr>
      </w:pPr>
      <w:r w:rsidRPr="00766568">
        <w:rPr>
          <w:rFonts w:ascii="Times New Roman" w:hAnsi="Times New Roman" w:cs="Times New Roman"/>
        </w:rPr>
        <w:t xml:space="preserve">                             </w:t>
      </w:r>
      <w:r w:rsidR="00766568">
        <w:rPr>
          <w:rFonts w:ascii="Times New Roman" w:hAnsi="Times New Roman" w:cs="Times New Roman"/>
        </w:rPr>
        <w:t xml:space="preserve">                          </w:t>
      </w:r>
      <w:r w:rsidRPr="00766568">
        <w:rPr>
          <w:rFonts w:ascii="Times New Roman" w:hAnsi="Times New Roman" w:cs="Times New Roman"/>
        </w:rPr>
        <w:t xml:space="preserve">     (</w:t>
      </w:r>
      <w:proofErr w:type="gramStart"/>
      <w:r w:rsidRPr="00766568">
        <w:rPr>
          <w:rFonts w:ascii="Times New Roman" w:hAnsi="Times New Roman" w:cs="Times New Roman"/>
        </w:rPr>
        <w:t xml:space="preserve">подпись)   </w:t>
      </w:r>
      <w:proofErr w:type="gramEnd"/>
      <w:r w:rsidRPr="00766568">
        <w:rPr>
          <w:rFonts w:ascii="Times New Roman" w:hAnsi="Times New Roman" w:cs="Times New Roman"/>
        </w:rPr>
        <w:t xml:space="preserve">  </w:t>
      </w:r>
      <w:r w:rsidR="00766568">
        <w:rPr>
          <w:rFonts w:ascii="Times New Roman" w:hAnsi="Times New Roman" w:cs="Times New Roman"/>
        </w:rPr>
        <w:t xml:space="preserve">                           </w:t>
      </w:r>
      <w:r w:rsidRPr="00766568">
        <w:rPr>
          <w:rFonts w:ascii="Times New Roman" w:hAnsi="Times New Roman" w:cs="Times New Roman"/>
        </w:rPr>
        <w:t xml:space="preserve">   (расшифровка подписи)</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 xml:space="preserve">                                            "___" ________________ 20___ г.</w:t>
      </w:r>
    </w:p>
    <w:p w:rsidR="002436AB" w:rsidRPr="004315CE" w:rsidRDefault="002436AB" w:rsidP="002436AB">
      <w:pPr>
        <w:pStyle w:val="ConsPlusNonformat"/>
        <w:jc w:val="both"/>
        <w:rPr>
          <w:rFonts w:ascii="Times New Roman" w:hAnsi="Times New Roman" w:cs="Times New Roman"/>
          <w:sz w:val="28"/>
          <w:szCs w:val="28"/>
        </w:rPr>
      </w:pP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 xml:space="preserve">С настоящим актом ознакомлен: </w:t>
      </w:r>
      <w:hyperlink w:anchor="P403" w:history="1">
        <w:r w:rsidRPr="004315CE">
          <w:rPr>
            <w:rFonts w:ascii="Times New Roman" w:hAnsi="Times New Roman" w:cs="Times New Roman"/>
            <w:color w:val="0000FF"/>
            <w:sz w:val="28"/>
            <w:szCs w:val="28"/>
          </w:rPr>
          <w:t>&lt;*&gt;</w:t>
        </w:r>
      </w:hyperlink>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Руководитель подведомственной организации</w:t>
      </w:r>
    </w:p>
    <w:p w:rsidR="002436AB" w:rsidRPr="004315CE" w:rsidRDefault="002436AB" w:rsidP="002436AB">
      <w:pPr>
        <w:pStyle w:val="ConsPlusNonformat"/>
        <w:jc w:val="both"/>
        <w:rPr>
          <w:rFonts w:ascii="Times New Roman" w:hAnsi="Times New Roman" w:cs="Times New Roman"/>
          <w:sz w:val="28"/>
          <w:szCs w:val="28"/>
        </w:rPr>
      </w:pPr>
      <w:proofErr w:type="gramStart"/>
      <w:r w:rsidRPr="004315CE">
        <w:rPr>
          <w:rFonts w:ascii="Times New Roman" w:hAnsi="Times New Roman" w:cs="Times New Roman"/>
          <w:sz w:val="28"/>
          <w:szCs w:val="28"/>
        </w:rPr>
        <w:t>либо</w:t>
      </w:r>
      <w:proofErr w:type="gramEnd"/>
      <w:r w:rsidRPr="004315CE">
        <w:rPr>
          <w:rFonts w:ascii="Times New Roman" w:hAnsi="Times New Roman" w:cs="Times New Roman"/>
          <w:sz w:val="28"/>
          <w:szCs w:val="28"/>
        </w:rPr>
        <w:t xml:space="preserve"> уполномоченное им должностное лицо</w:t>
      </w:r>
    </w:p>
    <w:p w:rsidR="002436AB" w:rsidRPr="004315CE" w:rsidRDefault="002436AB" w:rsidP="002436AB">
      <w:pPr>
        <w:pStyle w:val="ConsPlusNonformat"/>
        <w:jc w:val="both"/>
        <w:rPr>
          <w:rFonts w:ascii="Times New Roman" w:hAnsi="Times New Roman" w:cs="Times New Roman"/>
          <w:sz w:val="28"/>
          <w:szCs w:val="28"/>
        </w:rPr>
      </w:pPr>
      <w:proofErr w:type="gramStart"/>
      <w:r w:rsidRPr="004315CE">
        <w:rPr>
          <w:rFonts w:ascii="Times New Roman" w:hAnsi="Times New Roman" w:cs="Times New Roman"/>
          <w:sz w:val="28"/>
          <w:szCs w:val="28"/>
        </w:rPr>
        <w:t>подведомственной</w:t>
      </w:r>
      <w:proofErr w:type="gramEnd"/>
      <w:r w:rsidRPr="004315CE">
        <w:rPr>
          <w:rFonts w:ascii="Times New Roman" w:hAnsi="Times New Roman" w:cs="Times New Roman"/>
          <w:sz w:val="28"/>
          <w:szCs w:val="28"/>
        </w:rPr>
        <w:t xml:space="preserve"> организации:</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 xml:space="preserve">                             __________________ ___________________________</w:t>
      </w:r>
    </w:p>
    <w:p w:rsidR="002436AB" w:rsidRPr="00766568" w:rsidRDefault="002436AB" w:rsidP="002436AB">
      <w:pPr>
        <w:pStyle w:val="ConsPlusNonformat"/>
        <w:jc w:val="both"/>
        <w:rPr>
          <w:rFonts w:ascii="Times New Roman" w:hAnsi="Times New Roman" w:cs="Times New Roman"/>
        </w:rPr>
      </w:pPr>
      <w:r w:rsidRPr="00766568">
        <w:rPr>
          <w:rFonts w:ascii="Times New Roman" w:hAnsi="Times New Roman" w:cs="Times New Roman"/>
        </w:rPr>
        <w:t xml:space="preserve">                            </w:t>
      </w:r>
      <w:r w:rsidR="00766568">
        <w:rPr>
          <w:rFonts w:ascii="Times New Roman" w:hAnsi="Times New Roman" w:cs="Times New Roman"/>
        </w:rPr>
        <w:t xml:space="preserve">                         </w:t>
      </w:r>
      <w:r w:rsidRPr="00766568">
        <w:rPr>
          <w:rFonts w:ascii="Times New Roman" w:hAnsi="Times New Roman" w:cs="Times New Roman"/>
        </w:rPr>
        <w:t xml:space="preserve">      (</w:t>
      </w:r>
      <w:proofErr w:type="gramStart"/>
      <w:r w:rsidRPr="00766568">
        <w:rPr>
          <w:rFonts w:ascii="Times New Roman" w:hAnsi="Times New Roman" w:cs="Times New Roman"/>
        </w:rPr>
        <w:t xml:space="preserve">подпись)   </w:t>
      </w:r>
      <w:proofErr w:type="gramEnd"/>
      <w:r w:rsidR="00766568">
        <w:rPr>
          <w:rFonts w:ascii="Times New Roman" w:hAnsi="Times New Roman" w:cs="Times New Roman"/>
        </w:rPr>
        <w:t xml:space="preserve">                               </w:t>
      </w:r>
      <w:r w:rsidRPr="00766568">
        <w:rPr>
          <w:rFonts w:ascii="Times New Roman" w:hAnsi="Times New Roman" w:cs="Times New Roman"/>
        </w:rPr>
        <w:t xml:space="preserve">     (расшифровка подписи)</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 xml:space="preserve">                                            "___" ________________ 20___ г.</w:t>
      </w:r>
    </w:p>
    <w:p w:rsidR="002436AB" w:rsidRPr="004315CE" w:rsidRDefault="002436AB" w:rsidP="002436AB">
      <w:pPr>
        <w:pStyle w:val="ConsPlusNonformat"/>
        <w:jc w:val="both"/>
        <w:rPr>
          <w:rFonts w:ascii="Times New Roman" w:hAnsi="Times New Roman" w:cs="Times New Roman"/>
          <w:sz w:val="28"/>
          <w:szCs w:val="28"/>
        </w:rPr>
      </w:pP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Экземпляр акта получил:</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Руководитель подведомственной организации</w:t>
      </w:r>
    </w:p>
    <w:p w:rsidR="002436AB" w:rsidRPr="004315CE" w:rsidRDefault="002436AB" w:rsidP="002436AB">
      <w:pPr>
        <w:pStyle w:val="ConsPlusNonformat"/>
        <w:jc w:val="both"/>
        <w:rPr>
          <w:rFonts w:ascii="Times New Roman" w:hAnsi="Times New Roman" w:cs="Times New Roman"/>
          <w:sz w:val="28"/>
          <w:szCs w:val="28"/>
        </w:rPr>
      </w:pPr>
      <w:proofErr w:type="gramStart"/>
      <w:r w:rsidRPr="004315CE">
        <w:rPr>
          <w:rFonts w:ascii="Times New Roman" w:hAnsi="Times New Roman" w:cs="Times New Roman"/>
          <w:sz w:val="28"/>
          <w:szCs w:val="28"/>
        </w:rPr>
        <w:t>либо</w:t>
      </w:r>
      <w:proofErr w:type="gramEnd"/>
      <w:r w:rsidRPr="004315CE">
        <w:rPr>
          <w:rFonts w:ascii="Times New Roman" w:hAnsi="Times New Roman" w:cs="Times New Roman"/>
          <w:sz w:val="28"/>
          <w:szCs w:val="28"/>
        </w:rPr>
        <w:t xml:space="preserve"> уполномоченное им должностное лицо</w:t>
      </w:r>
    </w:p>
    <w:p w:rsidR="002436AB" w:rsidRPr="004315CE" w:rsidRDefault="002436AB" w:rsidP="002436AB">
      <w:pPr>
        <w:pStyle w:val="ConsPlusNonformat"/>
        <w:jc w:val="both"/>
        <w:rPr>
          <w:rFonts w:ascii="Times New Roman" w:hAnsi="Times New Roman" w:cs="Times New Roman"/>
          <w:sz w:val="28"/>
          <w:szCs w:val="28"/>
        </w:rPr>
      </w:pPr>
      <w:proofErr w:type="gramStart"/>
      <w:r w:rsidRPr="004315CE">
        <w:rPr>
          <w:rFonts w:ascii="Times New Roman" w:hAnsi="Times New Roman" w:cs="Times New Roman"/>
          <w:sz w:val="28"/>
          <w:szCs w:val="28"/>
        </w:rPr>
        <w:t>подведомственной</w:t>
      </w:r>
      <w:proofErr w:type="gramEnd"/>
      <w:r w:rsidRPr="004315CE">
        <w:rPr>
          <w:rFonts w:ascii="Times New Roman" w:hAnsi="Times New Roman" w:cs="Times New Roman"/>
          <w:sz w:val="28"/>
          <w:szCs w:val="28"/>
        </w:rPr>
        <w:t xml:space="preserve"> организации:</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 xml:space="preserve">                             __________________ ___________________________</w:t>
      </w:r>
    </w:p>
    <w:p w:rsidR="002436AB" w:rsidRPr="00766568" w:rsidRDefault="002436AB" w:rsidP="002436AB">
      <w:pPr>
        <w:pStyle w:val="ConsPlusNonformat"/>
        <w:jc w:val="both"/>
        <w:rPr>
          <w:rFonts w:ascii="Times New Roman" w:hAnsi="Times New Roman" w:cs="Times New Roman"/>
        </w:rPr>
      </w:pPr>
      <w:r w:rsidRPr="00766568">
        <w:rPr>
          <w:rFonts w:ascii="Times New Roman" w:hAnsi="Times New Roman" w:cs="Times New Roman"/>
        </w:rPr>
        <w:t xml:space="preserve">                          </w:t>
      </w:r>
      <w:r w:rsidR="000C2B90">
        <w:rPr>
          <w:rFonts w:ascii="Times New Roman" w:hAnsi="Times New Roman" w:cs="Times New Roman"/>
        </w:rPr>
        <w:t xml:space="preserve">                               </w:t>
      </w:r>
      <w:r w:rsidRPr="00766568">
        <w:rPr>
          <w:rFonts w:ascii="Times New Roman" w:hAnsi="Times New Roman" w:cs="Times New Roman"/>
        </w:rPr>
        <w:t xml:space="preserve">        (</w:t>
      </w:r>
      <w:proofErr w:type="gramStart"/>
      <w:r w:rsidRPr="00766568">
        <w:rPr>
          <w:rFonts w:ascii="Times New Roman" w:hAnsi="Times New Roman" w:cs="Times New Roman"/>
        </w:rPr>
        <w:t xml:space="preserve">подпись)   </w:t>
      </w:r>
      <w:proofErr w:type="gramEnd"/>
      <w:r w:rsidRPr="00766568">
        <w:rPr>
          <w:rFonts w:ascii="Times New Roman" w:hAnsi="Times New Roman" w:cs="Times New Roman"/>
        </w:rPr>
        <w:t xml:space="preserve">  </w:t>
      </w:r>
      <w:r w:rsidR="000C2B90">
        <w:rPr>
          <w:rFonts w:ascii="Times New Roman" w:hAnsi="Times New Roman" w:cs="Times New Roman"/>
        </w:rPr>
        <w:t xml:space="preserve">                           </w:t>
      </w:r>
      <w:r w:rsidRPr="00766568">
        <w:rPr>
          <w:rFonts w:ascii="Times New Roman" w:hAnsi="Times New Roman" w:cs="Times New Roman"/>
        </w:rPr>
        <w:t xml:space="preserve">   (расшифровка подписи)</w:t>
      </w:r>
    </w:p>
    <w:p w:rsidR="002436AB" w:rsidRPr="004315CE" w:rsidRDefault="002436AB" w:rsidP="002436AB">
      <w:pPr>
        <w:pStyle w:val="ConsPlusNonformat"/>
        <w:jc w:val="both"/>
        <w:rPr>
          <w:rFonts w:ascii="Times New Roman" w:hAnsi="Times New Roman" w:cs="Times New Roman"/>
          <w:sz w:val="28"/>
          <w:szCs w:val="28"/>
        </w:rPr>
      </w:pPr>
      <w:r w:rsidRPr="004315CE">
        <w:rPr>
          <w:rFonts w:ascii="Times New Roman" w:hAnsi="Times New Roman" w:cs="Times New Roman"/>
          <w:sz w:val="28"/>
          <w:szCs w:val="28"/>
        </w:rPr>
        <w:t xml:space="preserve">                                            "___" ________________ 20___ г.</w:t>
      </w:r>
    </w:p>
    <w:p w:rsidR="002436AB" w:rsidRPr="004315CE" w:rsidRDefault="002436AB" w:rsidP="002436AB">
      <w:pPr>
        <w:pStyle w:val="ConsPlusNormal"/>
        <w:ind w:firstLine="540"/>
        <w:jc w:val="both"/>
        <w:rPr>
          <w:rFonts w:ascii="Times New Roman" w:hAnsi="Times New Roman" w:cs="Times New Roman"/>
          <w:sz w:val="28"/>
          <w:szCs w:val="28"/>
        </w:rPr>
      </w:pPr>
      <w:r w:rsidRPr="004315CE">
        <w:rPr>
          <w:rFonts w:ascii="Times New Roman" w:hAnsi="Times New Roman" w:cs="Times New Roman"/>
          <w:sz w:val="28"/>
          <w:szCs w:val="28"/>
        </w:rPr>
        <w:t>--------------------------------</w:t>
      </w:r>
    </w:p>
    <w:p w:rsidR="002436AB" w:rsidRDefault="002436AB" w:rsidP="002436AB">
      <w:pPr>
        <w:pStyle w:val="ConsPlusNormal"/>
        <w:ind w:firstLine="540"/>
        <w:jc w:val="both"/>
        <w:rPr>
          <w:rFonts w:ascii="Times New Roman" w:hAnsi="Times New Roman" w:cs="Times New Roman"/>
          <w:sz w:val="28"/>
          <w:szCs w:val="28"/>
        </w:rPr>
      </w:pPr>
      <w:bookmarkStart w:id="7" w:name="P403"/>
      <w:bookmarkEnd w:id="7"/>
      <w:r w:rsidRPr="004315CE">
        <w:rPr>
          <w:rFonts w:ascii="Times New Roman" w:hAnsi="Times New Roman" w:cs="Times New Roman"/>
          <w:sz w:val="28"/>
          <w:szCs w:val="28"/>
        </w:rPr>
        <w:t>&lt;*&gt; В случае отказа руководителя подведомственной организации от ознакомления с актом уполномоченное должностное лицо вносит соответствующую запись.</w:t>
      </w:r>
    </w:p>
    <w:p w:rsidR="002436AB" w:rsidRDefault="002436AB" w:rsidP="002436AB">
      <w:pPr>
        <w:pStyle w:val="ConsPlusNormal"/>
        <w:jc w:val="center"/>
        <w:outlineLvl w:val="1"/>
        <w:rPr>
          <w:rFonts w:ascii="Times New Roman" w:hAnsi="Times New Roman" w:cs="Times New Roman"/>
          <w:sz w:val="28"/>
          <w:szCs w:val="28"/>
        </w:rPr>
        <w:sectPr w:rsidR="002436AB" w:rsidSect="006A0FF0">
          <w:pgSz w:w="11905" w:h="16838"/>
          <w:pgMar w:top="1134" w:right="850" w:bottom="1134" w:left="1701" w:header="0" w:footer="0" w:gutter="0"/>
          <w:cols w:space="720"/>
        </w:sectPr>
      </w:pPr>
    </w:p>
    <w:p w:rsidR="002436AB" w:rsidRPr="006F0E10" w:rsidRDefault="002436AB" w:rsidP="002436AB">
      <w:pPr>
        <w:pStyle w:val="ConsPlusNormal"/>
        <w:ind w:left="8364"/>
        <w:outlineLvl w:val="1"/>
        <w:rPr>
          <w:rFonts w:ascii="Times New Roman" w:hAnsi="Times New Roman" w:cs="Times New Roman"/>
          <w:sz w:val="28"/>
          <w:szCs w:val="28"/>
        </w:rPr>
      </w:pPr>
      <w:bookmarkStart w:id="8" w:name="P416"/>
      <w:bookmarkEnd w:id="8"/>
      <w:r w:rsidRPr="006F0E1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2436AB" w:rsidRPr="006F0E10" w:rsidRDefault="002436AB" w:rsidP="002436AB">
      <w:pPr>
        <w:ind w:left="8364"/>
        <w:rPr>
          <w:sz w:val="28"/>
          <w:szCs w:val="28"/>
        </w:rPr>
      </w:pPr>
      <w:proofErr w:type="gramStart"/>
      <w:r>
        <w:rPr>
          <w:sz w:val="28"/>
          <w:szCs w:val="28"/>
        </w:rPr>
        <w:t>к</w:t>
      </w:r>
      <w:proofErr w:type="gramEnd"/>
      <w:r>
        <w:rPr>
          <w:sz w:val="28"/>
          <w:szCs w:val="28"/>
        </w:rPr>
        <w:t xml:space="preserve"> Положению</w:t>
      </w:r>
      <w:r w:rsidRPr="006F0E10">
        <w:rPr>
          <w:sz w:val="28"/>
          <w:szCs w:val="28"/>
        </w:rPr>
        <w:t xml:space="preserve">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муниципальному казенному учреждению «</w:t>
      </w:r>
      <w:r>
        <w:rPr>
          <w:sz w:val="28"/>
          <w:szCs w:val="28"/>
        </w:rPr>
        <w:t>У</w:t>
      </w:r>
      <w:r w:rsidRPr="006F0E10">
        <w:rPr>
          <w:sz w:val="28"/>
          <w:szCs w:val="28"/>
        </w:rPr>
        <w:t>правление образования Шарыповского района» образовательных организациях</w:t>
      </w:r>
    </w:p>
    <w:p w:rsidR="002436AB" w:rsidRPr="004315CE" w:rsidRDefault="002436AB" w:rsidP="002436AB">
      <w:pPr>
        <w:pStyle w:val="ConsPlusNormal"/>
        <w:jc w:val="center"/>
        <w:rPr>
          <w:rFonts w:ascii="Times New Roman" w:hAnsi="Times New Roman" w:cs="Times New Roman"/>
          <w:sz w:val="28"/>
          <w:szCs w:val="28"/>
        </w:rPr>
      </w:pPr>
      <w:r w:rsidRPr="004315CE">
        <w:rPr>
          <w:rFonts w:ascii="Times New Roman" w:hAnsi="Times New Roman" w:cs="Times New Roman"/>
          <w:sz w:val="28"/>
          <w:szCs w:val="28"/>
        </w:rPr>
        <w:t>ЖУРНАЛ</w:t>
      </w:r>
    </w:p>
    <w:p w:rsidR="002436AB" w:rsidRPr="004315CE" w:rsidRDefault="002436AB" w:rsidP="002436AB">
      <w:pPr>
        <w:pStyle w:val="ConsPlusNormal"/>
        <w:jc w:val="center"/>
        <w:rPr>
          <w:rFonts w:ascii="Times New Roman" w:hAnsi="Times New Roman" w:cs="Times New Roman"/>
          <w:sz w:val="28"/>
          <w:szCs w:val="28"/>
        </w:rPr>
      </w:pPr>
      <w:r w:rsidRPr="004315CE">
        <w:rPr>
          <w:rFonts w:ascii="Times New Roman" w:hAnsi="Times New Roman" w:cs="Times New Roman"/>
          <w:sz w:val="28"/>
          <w:szCs w:val="28"/>
        </w:rPr>
        <w:t>УЧЕТА ПРОВЕРОК СОБЛЮДЕНИЯ ТРУДОВОГО ЗАКОНОДАТЕЛЬСТВА</w:t>
      </w:r>
    </w:p>
    <w:p w:rsidR="002436AB" w:rsidRPr="004315CE" w:rsidRDefault="002436AB" w:rsidP="002436AB">
      <w:pPr>
        <w:pStyle w:val="ConsPlusNormal"/>
        <w:jc w:val="center"/>
        <w:rPr>
          <w:rFonts w:ascii="Times New Roman" w:hAnsi="Times New Roman" w:cs="Times New Roman"/>
          <w:sz w:val="28"/>
          <w:szCs w:val="28"/>
        </w:rPr>
      </w:pPr>
      <w:r w:rsidRPr="004315CE">
        <w:rPr>
          <w:rFonts w:ascii="Times New Roman" w:hAnsi="Times New Roman" w:cs="Times New Roman"/>
          <w:sz w:val="28"/>
          <w:szCs w:val="28"/>
        </w:rPr>
        <w:t>И ИНЫХ НОРМАТИВНЫХ ПРАВОВЫХ АКТОВ, СОДЕРЖАЩИХ НОРМЫ</w:t>
      </w:r>
    </w:p>
    <w:p w:rsidR="002436AB" w:rsidRPr="004315CE" w:rsidRDefault="002436AB" w:rsidP="002436AB">
      <w:pPr>
        <w:pStyle w:val="ConsPlusNormal"/>
        <w:jc w:val="center"/>
        <w:rPr>
          <w:rFonts w:ascii="Times New Roman" w:hAnsi="Times New Roman" w:cs="Times New Roman"/>
          <w:sz w:val="28"/>
          <w:szCs w:val="28"/>
        </w:rPr>
      </w:pPr>
      <w:r w:rsidRPr="004315CE">
        <w:rPr>
          <w:rFonts w:ascii="Times New Roman" w:hAnsi="Times New Roman" w:cs="Times New Roman"/>
          <w:sz w:val="28"/>
          <w:szCs w:val="28"/>
        </w:rPr>
        <w:t>ТРУДОВОГО ПРАВА, В ПОДВЕДОМСТВЕННЫХ ОРГАНИЗАЦИЯХ</w:t>
      </w:r>
    </w:p>
    <w:tbl>
      <w:tblPr>
        <w:tblW w:w="14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1191"/>
        <w:gridCol w:w="1413"/>
        <w:gridCol w:w="1701"/>
        <w:gridCol w:w="1531"/>
        <w:gridCol w:w="1985"/>
        <w:gridCol w:w="2268"/>
        <w:gridCol w:w="1814"/>
      </w:tblGrid>
      <w:tr w:rsidR="002436AB" w:rsidRPr="00457FD1" w:rsidTr="0088558B">
        <w:tc>
          <w:tcPr>
            <w:tcW w:w="567" w:type="dxa"/>
            <w:vMerge w:val="restart"/>
          </w:tcPr>
          <w:p w:rsidR="002436AB" w:rsidRPr="00457FD1" w:rsidRDefault="002436AB" w:rsidP="0088558B">
            <w:pPr>
              <w:pStyle w:val="ConsPlusNormal"/>
              <w:jc w:val="center"/>
              <w:rPr>
                <w:rFonts w:ascii="Times New Roman" w:hAnsi="Times New Roman" w:cs="Times New Roman"/>
                <w:sz w:val="24"/>
                <w:szCs w:val="24"/>
              </w:rPr>
            </w:pPr>
            <w:r w:rsidRPr="00457FD1">
              <w:rPr>
                <w:rFonts w:ascii="Times New Roman" w:hAnsi="Times New Roman" w:cs="Times New Roman"/>
                <w:sz w:val="24"/>
                <w:szCs w:val="24"/>
              </w:rPr>
              <w:t>N п/п</w:t>
            </w:r>
          </w:p>
        </w:tc>
        <w:tc>
          <w:tcPr>
            <w:tcW w:w="2211" w:type="dxa"/>
            <w:vMerge w:val="restart"/>
          </w:tcPr>
          <w:p w:rsidR="002436AB" w:rsidRPr="00457FD1" w:rsidRDefault="002436AB" w:rsidP="0088558B">
            <w:pPr>
              <w:pStyle w:val="ConsPlusNormal"/>
              <w:jc w:val="center"/>
              <w:rPr>
                <w:rFonts w:ascii="Times New Roman" w:hAnsi="Times New Roman" w:cs="Times New Roman"/>
                <w:sz w:val="24"/>
                <w:szCs w:val="24"/>
              </w:rPr>
            </w:pPr>
            <w:r w:rsidRPr="00457FD1">
              <w:rPr>
                <w:rFonts w:ascii="Times New Roman" w:hAnsi="Times New Roman" w:cs="Times New Roman"/>
                <w:sz w:val="24"/>
                <w:szCs w:val="24"/>
              </w:rPr>
              <w:t>Наименование подведомственной организации</w:t>
            </w:r>
          </w:p>
        </w:tc>
        <w:tc>
          <w:tcPr>
            <w:tcW w:w="1191" w:type="dxa"/>
            <w:vMerge w:val="restart"/>
          </w:tcPr>
          <w:p w:rsidR="002436AB" w:rsidRPr="00457FD1" w:rsidRDefault="002436AB" w:rsidP="0088558B">
            <w:pPr>
              <w:pStyle w:val="ConsPlusNormal"/>
              <w:jc w:val="center"/>
              <w:rPr>
                <w:rFonts w:ascii="Times New Roman" w:hAnsi="Times New Roman" w:cs="Times New Roman"/>
                <w:sz w:val="24"/>
                <w:szCs w:val="24"/>
              </w:rPr>
            </w:pPr>
            <w:r w:rsidRPr="00457FD1">
              <w:rPr>
                <w:rFonts w:ascii="Times New Roman" w:hAnsi="Times New Roman" w:cs="Times New Roman"/>
                <w:sz w:val="24"/>
                <w:szCs w:val="24"/>
              </w:rPr>
              <w:t>Вид проверки</w:t>
            </w:r>
          </w:p>
        </w:tc>
        <w:tc>
          <w:tcPr>
            <w:tcW w:w="3114" w:type="dxa"/>
            <w:gridSpan w:val="2"/>
          </w:tcPr>
          <w:p w:rsidR="002436AB" w:rsidRPr="00457FD1" w:rsidRDefault="002436AB" w:rsidP="0088558B">
            <w:pPr>
              <w:pStyle w:val="ConsPlusNormal"/>
              <w:jc w:val="center"/>
              <w:rPr>
                <w:rFonts w:ascii="Times New Roman" w:hAnsi="Times New Roman" w:cs="Times New Roman"/>
                <w:sz w:val="24"/>
                <w:szCs w:val="24"/>
              </w:rPr>
            </w:pPr>
            <w:r w:rsidRPr="00457FD1">
              <w:rPr>
                <w:rFonts w:ascii="Times New Roman" w:hAnsi="Times New Roman" w:cs="Times New Roman"/>
                <w:sz w:val="24"/>
                <w:szCs w:val="24"/>
              </w:rPr>
              <w:t>Сроки проведения проверки</w:t>
            </w:r>
          </w:p>
        </w:tc>
        <w:tc>
          <w:tcPr>
            <w:tcW w:w="1531" w:type="dxa"/>
            <w:vMerge w:val="restart"/>
          </w:tcPr>
          <w:p w:rsidR="002436AB" w:rsidRPr="00457FD1" w:rsidRDefault="002436AB" w:rsidP="0088558B">
            <w:pPr>
              <w:pStyle w:val="ConsPlusNormal"/>
              <w:jc w:val="center"/>
              <w:rPr>
                <w:rFonts w:ascii="Times New Roman" w:hAnsi="Times New Roman" w:cs="Times New Roman"/>
                <w:sz w:val="24"/>
                <w:szCs w:val="24"/>
              </w:rPr>
            </w:pPr>
            <w:r w:rsidRPr="00457FD1">
              <w:rPr>
                <w:rFonts w:ascii="Times New Roman" w:hAnsi="Times New Roman" w:cs="Times New Roman"/>
                <w:sz w:val="24"/>
                <w:szCs w:val="24"/>
              </w:rPr>
              <w:t xml:space="preserve">Дата и номер </w:t>
            </w:r>
            <w:r>
              <w:rPr>
                <w:rFonts w:ascii="Times New Roman" w:hAnsi="Times New Roman" w:cs="Times New Roman"/>
                <w:sz w:val="24"/>
                <w:szCs w:val="24"/>
              </w:rPr>
              <w:t>приказа МКУ УО ШР</w:t>
            </w:r>
            <w:r w:rsidRPr="00457FD1">
              <w:rPr>
                <w:rFonts w:ascii="Times New Roman" w:hAnsi="Times New Roman" w:cs="Times New Roman"/>
                <w:sz w:val="24"/>
                <w:szCs w:val="24"/>
              </w:rPr>
              <w:t xml:space="preserve"> о проведении проверки</w:t>
            </w:r>
          </w:p>
        </w:tc>
        <w:tc>
          <w:tcPr>
            <w:tcW w:w="1985" w:type="dxa"/>
            <w:vMerge w:val="restart"/>
          </w:tcPr>
          <w:p w:rsidR="002436AB" w:rsidRPr="00457FD1" w:rsidRDefault="002436AB" w:rsidP="0088558B">
            <w:pPr>
              <w:pStyle w:val="ConsPlusNormal"/>
              <w:jc w:val="center"/>
              <w:rPr>
                <w:rFonts w:ascii="Times New Roman" w:hAnsi="Times New Roman" w:cs="Times New Roman"/>
                <w:sz w:val="24"/>
                <w:szCs w:val="24"/>
              </w:rPr>
            </w:pPr>
            <w:r w:rsidRPr="00457FD1">
              <w:rPr>
                <w:rFonts w:ascii="Times New Roman" w:hAnsi="Times New Roman" w:cs="Times New Roman"/>
                <w:sz w:val="24"/>
                <w:szCs w:val="24"/>
              </w:rPr>
              <w:t>Дата составления и номер акта проверки, оформленного по результатам проверки</w:t>
            </w:r>
          </w:p>
        </w:tc>
        <w:tc>
          <w:tcPr>
            <w:tcW w:w="2268" w:type="dxa"/>
            <w:vMerge w:val="restart"/>
          </w:tcPr>
          <w:p w:rsidR="002436AB" w:rsidRPr="00457FD1" w:rsidRDefault="002436AB" w:rsidP="0088558B">
            <w:pPr>
              <w:pStyle w:val="ConsPlusNormal"/>
              <w:jc w:val="center"/>
              <w:rPr>
                <w:rFonts w:ascii="Times New Roman" w:hAnsi="Times New Roman" w:cs="Times New Roman"/>
                <w:sz w:val="24"/>
                <w:szCs w:val="24"/>
              </w:rPr>
            </w:pPr>
            <w:r w:rsidRPr="00457FD1">
              <w:rPr>
                <w:rFonts w:ascii="Times New Roman" w:hAnsi="Times New Roman" w:cs="Times New Roman"/>
                <w:sz w:val="24"/>
                <w:szCs w:val="24"/>
              </w:rPr>
              <w:t>Ф.И.О. должностного лица (должностных лиц), проводивших проверку</w:t>
            </w:r>
          </w:p>
        </w:tc>
        <w:tc>
          <w:tcPr>
            <w:tcW w:w="1814" w:type="dxa"/>
            <w:vMerge w:val="restart"/>
          </w:tcPr>
          <w:p w:rsidR="002436AB" w:rsidRPr="00457FD1" w:rsidRDefault="002436AB" w:rsidP="0088558B">
            <w:pPr>
              <w:pStyle w:val="ConsPlusNormal"/>
              <w:jc w:val="center"/>
              <w:rPr>
                <w:rFonts w:ascii="Times New Roman" w:hAnsi="Times New Roman" w:cs="Times New Roman"/>
                <w:sz w:val="24"/>
                <w:szCs w:val="24"/>
              </w:rPr>
            </w:pPr>
            <w:r w:rsidRPr="00457FD1">
              <w:rPr>
                <w:rFonts w:ascii="Times New Roman" w:hAnsi="Times New Roman" w:cs="Times New Roman"/>
                <w:sz w:val="24"/>
                <w:szCs w:val="24"/>
              </w:rPr>
              <w:t>Подпись должностного лица (должностных лиц)</w:t>
            </w:r>
          </w:p>
        </w:tc>
      </w:tr>
      <w:tr w:rsidR="002436AB" w:rsidRPr="00457FD1" w:rsidTr="0088558B">
        <w:tc>
          <w:tcPr>
            <w:tcW w:w="567" w:type="dxa"/>
            <w:vMerge/>
          </w:tcPr>
          <w:p w:rsidR="002436AB" w:rsidRPr="00457FD1" w:rsidRDefault="002436AB" w:rsidP="0088558B"/>
        </w:tc>
        <w:tc>
          <w:tcPr>
            <w:tcW w:w="2211" w:type="dxa"/>
            <w:vMerge/>
          </w:tcPr>
          <w:p w:rsidR="002436AB" w:rsidRPr="00457FD1" w:rsidRDefault="002436AB" w:rsidP="0088558B"/>
        </w:tc>
        <w:tc>
          <w:tcPr>
            <w:tcW w:w="1191" w:type="dxa"/>
            <w:vMerge/>
          </w:tcPr>
          <w:p w:rsidR="002436AB" w:rsidRPr="00457FD1" w:rsidRDefault="002436AB" w:rsidP="0088558B"/>
        </w:tc>
        <w:tc>
          <w:tcPr>
            <w:tcW w:w="1413" w:type="dxa"/>
          </w:tcPr>
          <w:p w:rsidR="002436AB" w:rsidRPr="00457FD1" w:rsidRDefault="002436AB" w:rsidP="0088558B">
            <w:pPr>
              <w:pStyle w:val="ConsPlusNormal"/>
              <w:jc w:val="center"/>
              <w:rPr>
                <w:rFonts w:ascii="Times New Roman" w:hAnsi="Times New Roman" w:cs="Times New Roman"/>
                <w:sz w:val="24"/>
                <w:szCs w:val="24"/>
              </w:rPr>
            </w:pPr>
            <w:proofErr w:type="gramStart"/>
            <w:r w:rsidRPr="00457FD1">
              <w:rPr>
                <w:rFonts w:ascii="Times New Roman" w:hAnsi="Times New Roman" w:cs="Times New Roman"/>
                <w:sz w:val="24"/>
                <w:szCs w:val="24"/>
              </w:rPr>
              <w:t>дата</w:t>
            </w:r>
            <w:proofErr w:type="gramEnd"/>
            <w:r w:rsidRPr="00457FD1">
              <w:rPr>
                <w:rFonts w:ascii="Times New Roman" w:hAnsi="Times New Roman" w:cs="Times New Roman"/>
                <w:sz w:val="24"/>
                <w:szCs w:val="24"/>
              </w:rPr>
              <w:t xml:space="preserve"> начала проверки</w:t>
            </w:r>
          </w:p>
        </w:tc>
        <w:tc>
          <w:tcPr>
            <w:tcW w:w="1701" w:type="dxa"/>
          </w:tcPr>
          <w:p w:rsidR="002436AB" w:rsidRPr="00457FD1" w:rsidRDefault="002436AB" w:rsidP="0088558B">
            <w:pPr>
              <w:pStyle w:val="ConsPlusNormal"/>
              <w:jc w:val="center"/>
              <w:rPr>
                <w:rFonts w:ascii="Times New Roman" w:hAnsi="Times New Roman" w:cs="Times New Roman"/>
                <w:sz w:val="24"/>
                <w:szCs w:val="24"/>
              </w:rPr>
            </w:pPr>
            <w:proofErr w:type="gramStart"/>
            <w:r w:rsidRPr="00457FD1">
              <w:rPr>
                <w:rFonts w:ascii="Times New Roman" w:hAnsi="Times New Roman" w:cs="Times New Roman"/>
                <w:sz w:val="24"/>
                <w:szCs w:val="24"/>
              </w:rPr>
              <w:t>дата</w:t>
            </w:r>
            <w:proofErr w:type="gramEnd"/>
            <w:r w:rsidRPr="00457FD1">
              <w:rPr>
                <w:rFonts w:ascii="Times New Roman" w:hAnsi="Times New Roman" w:cs="Times New Roman"/>
                <w:sz w:val="24"/>
                <w:szCs w:val="24"/>
              </w:rPr>
              <w:t xml:space="preserve"> окончания проверки</w:t>
            </w:r>
          </w:p>
        </w:tc>
        <w:tc>
          <w:tcPr>
            <w:tcW w:w="1531" w:type="dxa"/>
            <w:vMerge/>
          </w:tcPr>
          <w:p w:rsidR="002436AB" w:rsidRPr="00457FD1" w:rsidRDefault="002436AB" w:rsidP="0088558B"/>
        </w:tc>
        <w:tc>
          <w:tcPr>
            <w:tcW w:w="1985" w:type="dxa"/>
            <w:vMerge/>
          </w:tcPr>
          <w:p w:rsidR="002436AB" w:rsidRPr="00457FD1" w:rsidRDefault="002436AB" w:rsidP="0088558B"/>
        </w:tc>
        <w:tc>
          <w:tcPr>
            <w:tcW w:w="2268" w:type="dxa"/>
            <w:vMerge/>
          </w:tcPr>
          <w:p w:rsidR="002436AB" w:rsidRPr="00457FD1" w:rsidRDefault="002436AB" w:rsidP="0088558B"/>
        </w:tc>
        <w:tc>
          <w:tcPr>
            <w:tcW w:w="1814" w:type="dxa"/>
            <w:vMerge/>
          </w:tcPr>
          <w:p w:rsidR="002436AB" w:rsidRPr="00457FD1" w:rsidRDefault="002436AB" w:rsidP="0088558B"/>
        </w:tc>
      </w:tr>
      <w:tr w:rsidR="002436AB" w:rsidRPr="00457FD1" w:rsidTr="0088558B">
        <w:tc>
          <w:tcPr>
            <w:tcW w:w="567" w:type="dxa"/>
          </w:tcPr>
          <w:p w:rsidR="002436AB" w:rsidRPr="00457FD1" w:rsidRDefault="002436AB" w:rsidP="0088558B">
            <w:pPr>
              <w:pStyle w:val="ConsPlusNormal"/>
              <w:jc w:val="center"/>
              <w:rPr>
                <w:rFonts w:ascii="Times New Roman" w:hAnsi="Times New Roman" w:cs="Times New Roman"/>
                <w:sz w:val="24"/>
                <w:szCs w:val="24"/>
              </w:rPr>
            </w:pPr>
            <w:r w:rsidRPr="00457FD1">
              <w:rPr>
                <w:rFonts w:ascii="Times New Roman" w:hAnsi="Times New Roman" w:cs="Times New Roman"/>
                <w:sz w:val="24"/>
                <w:szCs w:val="24"/>
              </w:rPr>
              <w:t>1</w:t>
            </w:r>
          </w:p>
        </w:tc>
        <w:tc>
          <w:tcPr>
            <w:tcW w:w="2211" w:type="dxa"/>
          </w:tcPr>
          <w:p w:rsidR="002436AB" w:rsidRPr="00457FD1" w:rsidRDefault="002436AB" w:rsidP="0088558B">
            <w:pPr>
              <w:pStyle w:val="ConsPlusNormal"/>
              <w:jc w:val="center"/>
              <w:rPr>
                <w:rFonts w:ascii="Times New Roman" w:hAnsi="Times New Roman" w:cs="Times New Roman"/>
                <w:sz w:val="24"/>
                <w:szCs w:val="24"/>
              </w:rPr>
            </w:pPr>
            <w:r w:rsidRPr="00457FD1">
              <w:rPr>
                <w:rFonts w:ascii="Times New Roman" w:hAnsi="Times New Roman" w:cs="Times New Roman"/>
                <w:sz w:val="24"/>
                <w:szCs w:val="24"/>
              </w:rPr>
              <w:t>2</w:t>
            </w:r>
          </w:p>
        </w:tc>
        <w:tc>
          <w:tcPr>
            <w:tcW w:w="1191" w:type="dxa"/>
          </w:tcPr>
          <w:p w:rsidR="002436AB" w:rsidRPr="00457FD1" w:rsidRDefault="002436AB" w:rsidP="0088558B">
            <w:pPr>
              <w:pStyle w:val="ConsPlusNormal"/>
              <w:jc w:val="center"/>
              <w:rPr>
                <w:rFonts w:ascii="Times New Roman" w:hAnsi="Times New Roman" w:cs="Times New Roman"/>
                <w:sz w:val="24"/>
                <w:szCs w:val="24"/>
              </w:rPr>
            </w:pPr>
            <w:r w:rsidRPr="00457FD1">
              <w:rPr>
                <w:rFonts w:ascii="Times New Roman" w:hAnsi="Times New Roman" w:cs="Times New Roman"/>
                <w:sz w:val="24"/>
                <w:szCs w:val="24"/>
              </w:rPr>
              <w:t>3</w:t>
            </w:r>
          </w:p>
        </w:tc>
        <w:tc>
          <w:tcPr>
            <w:tcW w:w="1413" w:type="dxa"/>
          </w:tcPr>
          <w:p w:rsidR="002436AB" w:rsidRPr="00457FD1" w:rsidRDefault="002436AB" w:rsidP="0088558B">
            <w:pPr>
              <w:pStyle w:val="ConsPlusNormal"/>
              <w:jc w:val="center"/>
              <w:rPr>
                <w:rFonts w:ascii="Times New Roman" w:hAnsi="Times New Roman" w:cs="Times New Roman"/>
                <w:sz w:val="24"/>
                <w:szCs w:val="24"/>
              </w:rPr>
            </w:pPr>
            <w:r w:rsidRPr="00457FD1">
              <w:rPr>
                <w:rFonts w:ascii="Times New Roman" w:hAnsi="Times New Roman" w:cs="Times New Roman"/>
                <w:sz w:val="24"/>
                <w:szCs w:val="24"/>
              </w:rPr>
              <w:t>4</w:t>
            </w:r>
          </w:p>
        </w:tc>
        <w:tc>
          <w:tcPr>
            <w:tcW w:w="1701" w:type="dxa"/>
          </w:tcPr>
          <w:p w:rsidR="002436AB" w:rsidRPr="00457FD1" w:rsidRDefault="002436AB" w:rsidP="0088558B">
            <w:pPr>
              <w:pStyle w:val="ConsPlusNormal"/>
              <w:jc w:val="center"/>
              <w:rPr>
                <w:rFonts w:ascii="Times New Roman" w:hAnsi="Times New Roman" w:cs="Times New Roman"/>
                <w:sz w:val="24"/>
                <w:szCs w:val="24"/>
              </w:rPr>
            </w:pPr>
            <w:r w:rsidRPr="00457FD1">
              <w:rPr>
                <w:rFonts w:ascii="Times New Roman" w:hAnsi="Times New Roman" w:cs="Times New Roman"/>
                <w:sz w:val="24"/>
                <w:szCs w:val="24"/>
              </w:rPr>
              <w:t>5</w:t>
            </w:r>
          </w:p>
        </w:tc>
        <w:tc>
          <w:tcPr>
            <w:tcW w:w="1531" w:type="dxa"/>
          </w:tcPr>
          <w:p w:rsidR="002436AB" w:rsidRPr="00457FD1" w:rsidRDefault="002436AB" w:rsidP="0088558B">
            <w:pPr>
              <w:pStyle w:val="ConsPlusNormal"/>
              <w:jc w:val="center"/>
              <w:rPr>
                <w:rFonts w:ascii="Times New Roman" w:hAnsi="Times New Roman" w:cs="Times New Roman"/>
                <w:sz w:val="24"/>
                <w:szCs w:val="24"/>
              </w:rPr>
            </w:pPr>
            <w:r w:rsidRPr="00457FD1">
              <w:rPr>
                <w:rFonts w:ascii="Times New Roman" w:hAnsi="Times New Roman" w:cs="Times New Roman"/>
                <w:sz w:val="24"/>
                <w:szCs w:val="24"/>
              </w:rPr>
              <w:t>6</w:t>
            </w:r>
          </w:p>
        </w:tc>
        <w:tc>
          <w:tcPr>
            <w:tcW w:w="1985" w:type="dxa"/>
          </w:tcPr>
          <w:p w:rsidR="002436AB" w:rsidRPr="00457FD1" w:rsidRDefault="002436AB" w:rsidP="0088558B">
            <w:pPr>
              <w:pStyle w:val="ConsPlusNormal"/>
              <w:jc w:val="center"/>
              <w:rPr>
                <w:rFonts w:ascii="Times New Roman" w:hAnsi="Times New Roman" w:cs="Times New Roman"/>
                <w:sz w:val="24"/>
                <w:szCs w:val="24"/>
              </w:rPr>
            </w:pPr>
            <w:r w:rsidRPr="00457FD1">
              <w:rPr>
                <w:rFonts w:ascii="Times New Roman" w:hAnsi="Times New Roman" w:cs="Times New Roman"/>
                <w:sz w:val="24"/>
                <w:szCs w:val="24"/>
              </w:rPr>
              <w:t>7</w:t>
            </w:r>
          </w:p>
        </w:tc>
        <w:tc>
          <w:tcPr>
            <w:tcW w:w="2268" w:type="dxa"/>
          </w:tcPr>
          <w:p w:rsidR="002436AB" w:rsidRPr="00457FD1" w:rsidRDefault="002436AB" w:rsidP="0088558B">
            <w:pPr>
              <w:pStyle w:val="ConsPlusNormal"/>
              <w:jc w:val="center"/>
              <w:rPr>
                <w:rFonts w:ascii="Times New Roman" w:hAnsi="Times New Roman" w:cs="Times New Roman"/>
                <w:sz w:val="24"/>
                <w:szCs w:val="24"/>
              </w:rPr>
            </w:pPr>
            <w:r w:rsidRPr="00457FD1">
              <w:rPr>
                <w:rFonts w:ascii="Times New Roman" w:hAnsi="Times New Roman" w:cs="Times New Roman"/>
                <w:sz w:val="24"/>
                <w:szCs w:val="24"/>
              </w:rPr>
              <w:t>8</w:t>
            </w:r>
          </w:p>
        </w:tc>
        <w:tc>
          <w:tcPr>
            <w:tcW w:w="1814" w:type="dxa"/>
          </w:tcPr>
          <w:p w:rsidR="002436AB" w:rsidRPr="00457FD1" w:rsidRDefault="002436AB" w:rsidP="0088558B">
            <w:pPr>
              <w:pStyle w:val="ConsPlusNormal"/>
              <w:jc w:val="center"/>
              <w:rPr>
                <w:rFonts w:ascii="Times New Roman" w:hAnsi="Times New Roman" w:cs="Times New Roman"/>
                <w:sz w:val="24"/>
                <w:szCs w:val="24"/>
              </w:rPr>
            </w:pPr>
            <w:r w:rsidRPr="00457FD1">
              <w:rPr>
                <w:rFonts w:ascii="Times New Roman" w:hAnsi="Times New Roman" w:cs="Times New Roman"/>
                <w:sz w:val="24"/>
                <w:szCs w:val="24"/>
              </w:rPr>
              <w:t>9</w:t>
            </w:r>
          </w:p>
        </w:tc>
      </w:tr>
      <w:tr w:rsidR="002436AB" w:rsidRPr="00457FD1" w:rsidTr="0088558B">
        <w:tc>
          <w:tcPr>
            <w:tcW w:w="567" w:type="dxa"/>
          </w:tcPr>
          <w:p w:rsidR="002436AB" w:rsidRPr="00457FD1" w:rsidRDefault="002436AB" w:rsidP="0088558B">
            <w:pPr>
              <w:pStyle w:val="ConsPlusNormal"/>
              <w:rPr>
                <w:rFonts w:ascii="Times New Roman" w:hAnsi="Times New Roman" w:cs="Times New Roman"/>
                <w:sz w:val="24"/>
                <w:szCs w:val="24"/>
              </w:rPr>
            </w:pPr>
          </w:p>
        </w:tc>
        <w:tc>
          <w:tcPr>
            <w:tcW w:w="2211" w:type="dxa"/>
          </w:tcPr>
          <w:p w:rsidR="002436AB" w:rsidRPr="00457FD1" w:rsidRDefault="002436AB" w:rsidP="0088558B">
            <w:pPr>
              <w:pStyle w:val="ConsPlusNormal"/>
              <w:rPr>
                <w:rFonts w:ascii="Times New Roman" w:hAnsi="Times New Roman" w:cs="Times New Roman"/>
                <w:sz w:val="24"/>
                <w:szCs w:val="24"/>
              </w:rPr>
            </w:pPr>
          </w:p>
        </w:tc>
        <w:tc>
          <w:tcPr>
            <w:tcW w:w="1191" w:type="dxa"/>
          </w:tcPr>
          <w:p w:rsidR="002436AB" w:rsidRPr="00457FD1" w:rsidRDefault="002436AB" w:rsidP="0088558B">
            <w:pPr>
              <w:pStyle w:val="ConsPlusNormal"/>
              <w:rPr>
                <w:rFonts w:ascii="Times New Roman" w:hAnsi="Times New Roman" w:cs="Times New Roman"/>
                <w:sz w:val="24"/>
                <w:szCs w:val="24"/>
              </w:rPr>
            </w:pPr>
          </w:p>
        </w:tc>
        <w:tc>
          <w:tcPr>
            <w:tcW w:w="1413" w:type="dxa"/>
          </w:tcPr>
          <w:p w:rsidR="002436AB" w:rsidRPr="00457FD1" w:rsidRDefault="002436AB" w:rsidP="0088558B">
            <w:pPr>
              <w:pStyle w:val="ConsPlusNormal"/>
              <w:rPr>
                <w:rFonts w:ascii="Times New Roman" w:hAnsi="Times New Roman" w:cs="Times New Roman"/>
                <w:sz w:val="24"/>
                <w:szCs w:val="24"/>
              </w:rPr>
            </w:pPr>
          </w:p>
        </w:tc>
        <w:tc>
          <w:tcPr>
            <w:tcW w:w="1701" w:type="dxa"/>
          </w:tcPr>
          <w:p w:rsidR="002436AB" w:rsidRPr="00457FD1" w:rsidRDefault="002436AB" w:rsidP="0088558B">
            <w:pPr>
              <w:pStyle w:val="ConsPlusNormal"/>
              <w:rPr>
                <w:rFonts w:ascii="Times New Roman" w:hAnsi="Times New Roman" w:cs="Times New Roman"/>
                <w:sz w:val="24"/>
                <w:szCs w:val="24"/>
              </w:rPr>
            </w:pPr>
          </w:p>
        </w:tc>
        <w:tc>
          <w:tcPr>
            <w:tcW w:w="1531" w:type="dxa"/>
          </w:tcPr>
          <w:p w:rsidR="002436AB" w:rsidRPr="00457FD1" w:rsidRDefault="002436AB" w:rsidP="0088558B">
            <w:pPr>
              <w:pStyle w:val="ConsPlusNormal"/>
              <w:rPr>
                <w:rFonts w:ascii="Times New Roman" w:hAnsi="Times New Roman" w:cs="Times New Roman"/>
                <w:sz w:val="24"/>
                <w:szCs w:val="24"/>
              </w:rPr>
            </w:pPr>
          </w:p>
        </w:tc>
        <w:tc>
          <w:tcPr>
            <w:tcW w:w="1985" w:type="dxa"/>
          </w:tcPr>
          <w:p w:rsidR="002436AB" w:rsidRPr="00457FD1" w:rsidRDefault="002436AB" w:rsidP="0088558B">
            <w:pPr>
              <w:pStyle w:val="ConsPlusNormal"/>
              <w:rPr>
                <w:rFonts w:ascii="Times New Roman" w:hAnsi="Times New Roman" w:cs="Times New Roman"/>
                <w:sz w:val="24"/>
                <w:szCs w:val="24"/>
              </w:rPr>
            </w:pPr>
          </w:p>
        </w:tc>
        <w:tc>
          <w:tcPr>
            <w:tcW w:w="2268" w:type="dxa"/>
          </w:tcPr>
          <w:p w:rsidR="002436AB" w:rsidRPr="00457FD1" w:rsidRDefault="002436AB" w:rsidP="0088558B">
            <w:pPr>
              <w:pStyle w:val="ConsPlusNormal"/>
              <w:rPr>
                <w:rFonts w:ascii="Times New Roman" w:hAnsi="Times New Roman" w:cs="Times New Roman"/>
                <w:sz w:val="24"/>
                <w:szCs w:val="24"/>
              </w:rPr>
            </w:pPr>
          </w:p>
        </w:tc>
        <w:tc>
          <w:tcPr>
            <w:tcW w:w="1814" w:type="dxa"/>
          </w:tcPr>
          <w:p w:rsidR="002436AB" w:rsidRPr="00457FD1" w:rsidRDefault="002436AB" w:rsidP="0088558B">
            <w:pPr>
              <w:pStyle w:val="ConsPlusNormal"/>
              <w:rPr>
                <w:rFonts w:ascii="Times New Roman" w:hAnsi="Times New Roman" w:cs="Times New Roman"/>
                <w:sz w:val="24"/>
                <w:szCs w:val="24"/>
              </w:rPr>
            </w:pPr>
          </w:p>
        </w:tc>
      </w:tr>
      <w:tr w:rsidR="002436AB" w:rsidRPr="00457FD1" w:rsidTr="0088558B">
        <w:tc>
          <w:tcPr>
            <w:tcW w:w="567" w:type="dxa"/>
          </w:tcPr>
          <w:p w:rsidR="002436AB" w:rsidRPr="00457FD1" w:rsidRDefault="002436AB" w:rsidP="0088558B">
            <w:pPr>
              <w:pStyle w:val="ConsPlusNormal"/>
              <w:rPr>
                <w:rFonts w:ascii="Times New Roman" w:hAnsi="Times New Roman" w:cs="Times New Roman"/>
                <w:sz w:val="24"/>
                <w:szCs w:val="24"/>
              </w:rPr>
            </w:pPr>
          </w:p>
        </w:tc>
        <w:tc>
          <w:tcPr>
            <w:tcW w:w="2211" w:type="dxa"/>
          </w:tcPr>
          <w:p w:rsidR="002436AB" w:rsidRPr="00457FD1" w:rsidRDefault="002436AB" w:rsidP="0088558B">
            <w:pPr>
              <w:pStyle w:val="ConsPlusNormal"/>
              <w:rPr>
                <w:rFonts w:ascii="Times New Roman" w:hAnsi="Times New Roman" w:cs="Times New Roman"/>
                <w:sz w:val="24"/>
                <w:szCs w:val="24"/>
              </w:rPr>
            </w:pPr>
          </w:p>
        </w:tc>
        <w:tc>
          <w:tcPr>
            <w:tcW w:w="1191" w:type="dxa"/>
          </w:tcPr>
          <w:p w:rsidR="002436AB" w:rsidRPr="00457FD1" w:rsidRDefault="002436AB" w:rsidP="0088558B">
            <w:pPr>
              <w:pStyle w:val="ConsPlusNormal"/>
              <w:rPr>
                <w:rFonts w:ascii="Times New Roman" w:hAnsi="Times New Roman" w:cs="Times New Roman"/>
                <w:sz w:val="24"/>
                <w:szCs w:val="24"/>
              </w:rPr>
            </w:pPr>
          </w:p>
        </w:tc>
        <w:tc>
          <w:tcPr>
            <w:tcW w:w="1413" w:type="dxa"/>
          </w:tcPr>
          <w:p w:rsidR="002436AB" w:rsidRPr="00457FD1" w:rsidRDefault="002436AB" w:rsidP="0088558B">
            <w:pPr>
              <w:pStyle w:val="ConsPlusNormal"/>
              <w:rPr>
                <w:rFonts w:ascii="Times New Roman" w:hAnsi="Times New Roman" w:cs="Times New Roman"/>
                <w:sz w:val="24"/>
                <w:szCs w:val="24"/>
              </w:rPr>
            </w:pPr>
          </w:p>
        </w:tc>
        <w:tc>
          <w:tcPr>
            <w:tcW w:w="1701" w:type="dxa"/>
          </w:tcPr>
          <w:p w:rsidR="002436AB" w:rsidRPr="00457FD1" w:rsidRDefault="002436AB" w:rsidP="0088558B">
            <w:pPr>
              <w:pStyle w:val="ConsPlusNormal"/>
              <w:rPr>
                <w:rFonts w:ascii="Times New Roman" w:hAnsi="Times New Roman" w:cs="Times New Roman"/>
                <w:sz w:val="24"/>
                <w:szCs w:val="24"/>
              </w:rPr>
            </w:pPr>
          </w:p>
        </w:tc>
        <w:tc>
          <w:tcPr>
            <w:tcW w:w="1531" w:type="dxa"/>
          </w:tcPr>
          <w:p w:rsidR="002436AB" w:rsidRPr="00457FD1" w:rsidRDefault="002436AB" w:rsidP="0088558B">
            <w:pPr>
              <w:pStyle w:val="ConsPlusNormal"/>
              <w:rPr>
                <w:rFonts w:ascii="Times New Roman" w:hAnsi="Times New Roman" w:cs="Times New Roman"/>
                <w:sz w:val="24"/>
                <w:szCs w:val="24"/>
              </w:rPr>
            </w:pPr>
          </w:p>
        </w:tc>
        <w:tc>
          <w:tcPr>
            <w:tcW w:w="1985" w:type="dxa"/>
          </w:tcPr>
          <w:p w:rsidR="002436AB" w:rsidRPr="00457FD1" w:rsidRDefault="002436AB" w:rsidP="0088558B">
            <w:pPr>
              <w:pStyle w:val="ConsPlusNormal"/>
              <w:rPr>
                <w:rFonts w:ascii="Times New Roman" w:hAnsi="Times New Roman" w:cs="Times New Roman"/>
                <w:sz w:val="24"/>
                <w:szCs w:val="24"/>
              </w:rPr>
            </w:pPr>
          </w:p>
        </w:tc>
        <w:tc>
          <w:tcPr>
            <w:tcW w:w="2268" w:type="dxa"/>
          </w:tcPr>
          <w:p w:rsidR="002436AB" w:rsidRPr="00457FD1" w:rsidRDefault="002436AB" w:rsidP="0088558B">
            <w:pPr>
              <w:pStyle w:val="ConsPlusNormal"/>
              <w:rPr>
                <w:rFonts w:ascii="Times New Roman" w:hAnsi="Times New Roman" w:cs="Times New Roman"/>
                <w:sz w:val="24"/>
                <w:szCs w:val="24"/>
              </w:rPr>
            </w:pPr>
          </w:p>
        </w:tc>
        <w:tc>
          <w:tcPr>
            <w:tcW w:w="1814" w:type="dxa"/>
          </w:tcPr>
          <w:p w:rsidR="002436AB" w:rsidRPr="00457FD1" w:rsidRDefault="002436AB" w:rsidP="0088558B">
            <w:pPr>
              <w:pStyle w:val="ConsPlusNormal"/>
              <w:rPr>
                <w:rFonts w:ascii="Times New Roman" w:hAnsi="Times New Roman" w:cs="Times New Roman"/>
                <w:sz w:val="24"/>
                <w:szCs w:val="24"/>
              </w:rPr>
            </w:pPr>
          </w:p>
        </w:tc>
      </w:tr>
      <w:tr w:rsidR="002436AB" w:rsidRPr="004315CE" w:rsidTr="0088558B">
        <w:tc>
          <w:tcPr>
            <w:tcW w:w="567" w:type="dxa"/>
          </w:tcPr>
          <w:p w:rsidR="002436AB" w:rsidRPr="004315CE" w:rsidRDefault="002436AB" w:rsidP="0088558B">
            <w:pPr>
              <w:pStyle w:val="ConsPlusNormal"/>
              <w:rPr>
                <w:rFonts w:ascii="Times New Roman" w:hAnsi="Times New Roman" w:cs="Times New Roman"/>
                <w:sz w:val="28"/>
                <w:szCs w:val="28"/>
              </w:rPr>
            </w:pPr>
          </w:p>
        </w:tc>
        <w:tc>
          <w:tcPr>
            <w:tcW w:w="2211" w:type="dxa"/>
          </w:tcPr>
          <w:p w:rsidR="002436AB" w:rsidRPr="004315CE" w:rsidRDefault="002436AB" w:rsidP="0088558B">
            <w:pPr>
              <w:pStyle w:val="ConsPlusNormal"/>
              <w:rPr>
                <w:rFonts w:ascii="Times New Roman" w:hAnsi="Times New Roman" w:cs="Times New Roman"/>
                <w:sz w:val="28"/>
                <w:szCs w:val="28"/>
              </w:rPr>
            </w:pPr>
          </w:p>
        </w:tc>
        <w:tc>
          <w:tcPr>
            <w:tcW w:w="1191" w:type="dxa"/>
          </w:tcPr>
          <w:p w:rsidR="002436AB" w:rsidRPr="004315CE" w:rsidRDefault="002436AB" w:rsidP="0088558B">
            <w:pPr>
              <w:pStyle w:val="ConsPlusNormal"/>
              <w:rPr>
                <w:rFonts w:ascii="Times New Roman" w:hAnsi="Times New Roman" w:cs="Times New Roman"/>
                <w:sz w:val="28"/>
                <w:szCs w:val="28"/>
              </w:rPr>
            </w:pPr>
          </w:p>
        </w:tc>
        <w:tc>
          <w:tcPr>
            <w:tcW w:w="1413" w:type="dxa"/>
          </w:tcPr>
          <w:p w:rsidR="002436AB" w:rsidRPr="004315CE" w:rsidRDefault="002436AB" w:rsidP="0088558B">
            <w:pPr>
              <w:pStyle w:val="ConsPlusNormal"/>
              <w:rPr>
                <w:rFonts w:ascii="Times New Roman" w:hAnsi="Times New Roman" w:cs="Times New Roman"/>
                <w:sz w:val="28"/>
                <w:szCs w:val="28"/>
              </w:rPr>
            </w:pPr>
          </w:p>
        </w:tc>
        <w:tc>
          <w:tcPr>
            <w:tcW w:w="1701" w:type="dxa"/>
          </w:tcPr>
          <w:p w:rsidR="002436AB" w:rsidRPr="004315CE" w:rsidRDefault="002436AB" w:rsidP="0088558B">
            <w:pPr>
              <w:pStyle w:val="ConsPlusNormal"/>
              <w:rPr>
                <w:rFonts w:ascii="Times New Roman" w:hAnsi="Times New Roman" w:cs="Times New Roman"/>
                <w:sz w:val="28"/>
                <w:szCs w:val="28"/>
              </w:rPr>
            </w:pPr>
          </w:p>
        </w:tc>
        <w:tc>
          <w:tcPr>
            <w:tcW w:w="1531" w:type="dxa"/>
          </w:tcPr>
          <w:p w:rsidR="002436AB" w:rsidRPr="004315CE" w:rsidRDefault="002436AB" w:rsidP="0088558B">
            <w:pPr>
              <w:pStyle w:val="ConsPlusNormal"/>
              <w:rPr>
                <w:rFonts w:ascii="Times New Roman" w:hAnsi="Times New Roman" w:cs="Times New Roman"/>
                <w:sz w:val="28"/>
                <w:szCs w:val="28"/>
              </w:rPr>
            </w:pPr>
          </w:p>
        </w:tc>
        <w:tc>
          <w:tcPr>
            <w:tcW w:w="1985" w:type="dxa"/>
          </w:tcPr>
          <w:p w:rsidR="002436AB" w:rsidRPr="004315CE" w:rsidRDefault="002436AB" w:rsidP="0088558B">
            <w:pPr>
              <w:pStyle w:val="ConsPlusNormal"/>
              <w:rPr>
                <w:rFonts w:ascii="Times New Roman" w:hAnsi="Times New Roman" w:cs="Times New Roman"/>
                <w:sz w:val="28"/>
                <w:szCs w:val="28"/>
              </w:rPr>
            </w:pPr>
          </w:p>
        </w:tc>
        <w:tc>
          <w:tcPr>
            <w:tcW w:w="2268" w:type="dxa"/>
          </w:tcPr>
          <w:p w:rsidR="002436AB" w:rsidRPr="004315CE" w:rsidRDefault="002436AB" w:rsidP="0088558B">
            <w:pPr>
              <w:pStyle w:val="ConsPlusNormal"/>
              <w:rPr>
                <w:rFonts w:ascii="Times New Roman" w:hAnsi="Times New Roman" w:cs="Times New Roman"/>
                <w:sz w:val="28"/>
                <w:szCs w:val="28"/>
              </w:rPr>
            </w:pPr>
          </w:p>
        </w:tc>
        <w:tc>
          <w:tcPr>
            <w:tcW w:w="1814" w:type="dxa"/>
          </w:tcPr>
          <w:p w:rsidR="002436AB" w:rsidRPr="004315CE" w:rsidRDefault="002436AB" w:rsidP="0088558B">
            <w:pPr>
              <w:pStyle w:val="ConsPlusNormal"/>
              <w:rPr>
                <w:rFonts w:ascii="Times New Roman" w:hAnsi="Times New Roman" w:cs="Times New Roman"/>
                <w:sz w:val="28"/>
                <w:szCs w:val="28"/>
              </w:rPr>
            </w:pPr>
          </w:p>
        </w:tc>
      </w:tr>
    </w:tbl>
    <w:p w:rsidR="002436AB" w:rsidRPr="004315CE" w:rsidRDefault="002436AB" w:rsidP="002436AB">
      <w:pPr>
        <w:pStyle w:val="ConsPlusNormal"/>
        <w:jc w:val="both"/>
        <w:rPr>
          <w:rFonts w:ascii="Times New Roman" w:hAnsi="Times New Roman" w:cs="Times New Roman"/>
          <w:sz w:val="28"/>
          <w:szCs w:val="28"/>
        </w:rPr>
      </w:pPr>
    </w:p>
    <w:p w:rsidR="00EF1B47" w:rsidRDefault="000C2B90">
      <w:bookmarkStart w:id="9" w:name="_GoBack"/>
      <w:bookmarkEnd w:id="9"/>
    </w:p>
    <w:sectPr w:rsidR="00EF1B47" w:rsidSect="002436AB">
      <w:pgSz w:w="16838" w:h="16840" w:orient="landscape"/>
      <w:pgMar w:top="2534" w:right="851" w:bottom="252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33385"/>
    <w:multiLevelType w:val="hybridMultilevel"/>
    <w:tmpl w:val="4398906E"/>
    <w:lvl w:ilvl="0" w:tplc="55AE4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9D0A8C"/>
    <w:multiLevelType w:val="hybridMultilevel"/>
    <w:tmpl w:val="B7C23A84"/>
    <w:lvl w:ilvl="0" w:tplc="55AE4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12180C"/>
    <w:multiLevelType w:val="hybridMultilevel"/>
    <w:tmpl w:val="4F189E5C"/>
    <w:lvl w:ilvl="0" w:tplc="55AE448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AB"/>
    <w:rsid w:val="000C2B90"/>
    <w:rsid w:val="000E1211"/>
    <w:rsid w:val="002436AB"/>
    <w:rsid w:val="00337FFB"/>
    <w:rsid w:val="004F51E8"/>
    <w:rsid w:val="00766568"/>
    <w:rsid w:val="009B15F1"/>
    <w:rsid w:val="00AA78FF"/>
    <w:rsid w:val="00C74218"/>
    <w:rsid w:val="00CD451D"/>
    <w:rsid w:val="00D62C44"/>
    <w:rsid w:val="00F94038"/>
    <w:rsid w:val="00FC7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5507C-23E7-45D6-8D3B-2879FF96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6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6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36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36AB"/>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243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4967</Words>
  <Characters>28317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2023-05-04T08:55:00Z</dcterms:created>
  <dcterms:modified xsi:type="dcterms:W3CDTF">2023-05-04T09:01:00Z</dcterms:modified>
</cp:coreProperties>
</file>